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B2028" w14:textId="77777777" w:rsidR="0043664C" w:rsidRDefault="0043664C" w:rsidP="001A3DDB">
      <w:pPr>
        <w:pStyle w:val="NormalWeb"/>
        <w:rPr>
          <w:rFonts w:ascii="Calibri" w:hAnsi="Calibri" w:cs="Calibri"/>
          <w:b/>
          <w:sz w:val="32"/>
          <w:szCs w:val="32"/>
        </w:rPr>
      </w:pPr>
      <w:bookmarkStart w:id="0" w:name="_GoBack"/>
      <w:bookmarkEnd w:id="0"/>
    </w:p>
    <w:p w14:paraId="2839D3EB" w14:textId="6671A3F0" w:rsidR="001A3DDB" w:rsidRPr="00336AB9" w:rsidRDefault="001A3DDB" w:rsidP="001A3DDB">
      <w:pPr>
        <w:pStyle w:val="NormalWeb"/>
        <w:rPr>
          <w:rFonts w:ascii="Calibri" w:hAnsi="Calibri" w:cs="Calibri"/>
          <w:b/>
          <w:sz w:val="32"/>
          <w:szCs w:val="32"/>
        </w:rPr>
      </w:pPr>
      <w:r w:rsidRPr="00336AB9">
        <w:rPr>
          <w:rFonts w:ascii="Calibri" w:hAnsi="Calibri" w:cs="Calibri"/>
          <w:b/>
          <w:sz w:val="32"/>
          <w:szCs w:val="32"/>
        </w:rPr>
        <w:t>Quality Policy Statement</w:t>
      </w:r>
      <w:r w:rsidR="00292EDF" w:rsidRPr="00336AB9">
        <w:rPr>
          <w:rFonts w:ascii="Calibri" w:hAnsi="Calibri" w:cs="Calibri"/>
          <w:b/>
          <w:sz w:val="32"/>
          <w:szCs w:val="32"/>
        </w:rPr>
        <w:t xml:space="preserve"> (QMP01)</w:t>
      </w:r>
    </w:p>
    <w:p w14:paraId="2AA9B602" w14:textId="11C2E6A9" w:rsidR="001A3DDB" w:rsidRPr="00A631A8" w:rsidRDefault="001A3DDB" w:rsidP="008B11E3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A631A8">
        <w:rPr>
          <w:rFonts w:ascii="Calibri" w:hAnsi="Calibri" w:cs="Calibri"/>
          <w:sz w:val="20"/>
          <w:szCs w:val="20"/>
        </w:rPr>
        <w:t xml:space="preserve">Care Plus </w:t>
      </w:r>
      <w:r w:rsidR="00292EDF">
        <w:rPr>
          <w:rFonts w:ascii="Calibri" w:hAnsi="Calibri" w:cs="Calibri"/>
          <w:sz w:val="20"/>
          <w:szCs w:val="20"/>
        </w:rPr>
        <w:t xml:space="preserve">Group </w:t>
      </w:r>
      <w:r w:rsidRPr="00A631A8">
        <w:rPr>
          <w:rFonts w:ascii="Calibri" w:hAnsi="Calibri" w:cs="Calibri"/>
          <w:sz w:val="20"/>
          <w:szCs w:val="20"/>
        </w:rPr>
        <w:t xml:space="preserve">is a </w:t>
      </w:r>
      <w:r w:rsidR="00E50A4D">
        <w:rPr>
          <w:rFonts w:ascii="Calibri" w:hAnsi="Calibri" w:cs="Calibri"/>
          <w:sz w:val="20"/>
          <w:szCs w:val="20"/>
        </w:rPr>
        <w:t>Social Enterprise</w:t>
      </w:r>
      <w:r w:rsidRPr="00A631A8">
        <w:rPr>
          <w:rFonts w:ascii="Calibri" w:hAnsi="Calibri" w:cs="Calibri"/>
          <w:sz w:val="20"/>
          <w:szCs w:val="20"/>
        </w:rPr>
        <w:t xml:space="preserve"> – profits made by Care Plus are reinvested into the development and delivery of health and </w:t>
      </w:r>
      <w:r w:rsidR="00CD5BF2">
        <w:rPr>
          <w:rFonts w:ascii="Calibri" w:hAnsi="Calibri" w:cs="Calibri"/>
          <w:sz w:val="20"/>
          <w:szCs w:val="20"/>
        </w:rPr>
        <w:t xml:space="preserve">social </w:t>
      </w:r>
      <w:r w:rsidRPr="00A631A8">
        <w:rPr>
          <w:rFonts w:ascii="Calibri" w:hAnsi="Calibri" w:cs="Calibri"/>
          <w:sz w:val="20"/>
          <w:szCs w:val="20"/>
        </w:rPr>
        <w:t xml:space="preserve">care services </w:t>
      </w:r>
      <w:r w:rsidR="00292EDF">
        <w:rPr>
          <w:rFonts w:ascii="Calibri" w:hAnsi="Calibri" w:cs="Calibri"/>
          <w:sz w:val="20"/>
          <w:szCs w:val="20"/>
        </w:rPr>
        <w:t xml:space="preserve">locally </w:t>
      </w:r>
      <w:r w:rsidRPr="00A631A8">
        <w:rPr>
          <w:rFonts w:ascii="Calibri" w:hAnsi="Calibri" w:cs="Calibri"/>
          <w:sz w:val="20"/>
          <w:szCs w:val="20"/>
        </w:rPr>
        <w:t xml:space="preserve">ensuring that </w:t>
      </w:r>
      <w:r w:rsidR="00416C1E">
        <w:rPr>
          <w:rFonts w:ascii="Calibri" w:hAnsi="Calibri" w:cs="Calibri"/>
          <w:sz w:val="20"/>
          <w:szCs w:val="20"/>
        </w:rPr>
        <w:t xml:space="preserve">the </w:t>
      </w:r>
      <w:r w:rsidRPr="00A631A8">
        <w:rPr>
          <w:rFonts w:ascii="Calibri" w:hAnsi="Calibri" w:cs="Calibri"/>
          <w:sz w:val="20"/>
          <w:szCs w:val="20"/>
        </w:rPr>
        <w:t xml:space="preserve">Care Plus Group remains the provider of choice </w:t>
      </w:r>
      <w:r w:rsidR="00292EDF">
        <w:rPr>
          <w:rFonts w:ascii="Calibri" w:hAnsi="Calibri" w:cs="Calibri"/>
          <w:sz w:val="20"/>
          <w:szCs w:val="20"/>
        </w:rPr>
        <w:t>for</w:t>
      </w:r>
      <w:r w:rsidRPr="00A631A8">
        <w:rPr>
          <w:rFonts w:ascii="Calibri" w:hAnsi="Calibri" w:cs="Calibri"/>
          <w:sz w:val="20"/>
          <w:szCs w:val="20"/>
        </w:rPr>
        <w:t xml:space="preserve"> </w:t>
      </w:r>
      <w:r w:rsidR="00470E22" w:rsidRPr="00A631A8">
        <w:rPr>
          <w:rFonts w:ascii="Calibri" w:hAnsi="Calibri" w:cs="Calibri"/>
          <w:sz w:val="20"/>
          <w:szCs w:val="20"/>
        </w:rPr>
        <w:t>the people of North East</w:t>
      </w:r>
      <w:r w:rsidRPr="00A631A8">
        <w:rPr>
          <w:rFonts w:ascii="Calibri" w:hAnsi="Calibri" w:cs="Calibri"/>
          <w:sz w:val="20"/>
          <w:szCs w:val="20"/>
        </w:rPr>
        <w:t xml:space="preserve"> Lincolnshire</w:t>
      </w:r>
      <w:r w:rsidR="00CD5BF2">
        <w:rPr>
          <w:rFonts w:ascii="Calibri" w:hAnsi="Calibri" w:cs="Calibri"/>
          <w:sz w:val="20"/>
          <w:szCs w:val="20"/>
        </w:rPr>
        <w:t xml:space="preserve">.  It is </w:t>
      </w:r>
      <w:r w:rsidR="00336AB9">
        <w:rPr>
          <w:rFonts w:ascii="Calibri" w:hAnsi="Calibri" w:cs="Calibri"/>
          <w:sz w:val="20"/>
          <w:szCs w:val="20"/>
        </w:rPr>
        <w:t xml:space="preserve">therefore the policy of </w:t>
      </w:r>
      <w:r w:rsidR="00380E90">
        <w:rPr>
          <w:rFonts w:ascii="Calibri" w:hAnsi="Calibri" w:cs="Calibri"/>
          <w:sz w:val="20"/>
          <w:szCs w:val="20"/>
        </w:rPr>
        <w:t>the</w:t>
      </w:r>
      <w:r w:rsidR="00336AB9">
        <w:rPr>
          <w:rFonts w:ascii="Calibri" w:hAnsi="Calibri" w:cs="Calibri"/>
          <w:sz w:val="20"/>
          <w:szCs w:val="20"/>
        </w:rPr>
        <w:t xml:space="preserve"> Group to mai</w:t>
      </w:r>
      <w:r w:rsidR="00380E90">
        <w:rPr>
          <w:rFonts w:ascii="Calibri" w:hAnsi="Calibri" w:cs="Calibri"/>
          <w:sz w:val="20"/>
          <w:szCs w:val="20"/>
        </w:rPr>
        <w:t>ntain a quality system in pursuit of its primary objectives, the purpose and the context of the organisation.</w:t>
      </w:r>
    </w:p>
    <w:p w14:paraId="4BB82F96" w14:textId="2D327238" w:rsidR="001A3DDB" w:rsidRPr="00A631A8" w:rsidRDefault="001A3DDB" w:rsidP="008B11E3">
      <w:pPr>
        <w:pStyle w:val="NormalWeb"/>
        <w:jc w:val="both"/>
        <w:rPr>
          <w:rFonts w:ascii="Calibri" w:hAnsi="Calibri" w:cs="Calibri"/>
          <w:b/>
          <w:sz w:val="20"/>
          <w:szCs w:val="20"/>
        </w:rPr>
      </w:pPr>
      <w:r w:rsidRPr="00A631A8">
        <w:rPr>
          <w:rFonts w:ascii="Calibri" w:hAnsi="Calibri" w:cs="Calibri"/>
          <w:b/>
          <w:sz w:val="20"/>
          <w:szCs w:val="20"/>
        </w:rPr>
        <w:t>Care Plus demonstrates its commitment to quality through the following</w:t>
      </w:r>
      <w:r w:rsidR="00401005">
        <w:rPr>
          <w:rFonts w:ascii="Calibri" w:hAnsi="Calibri" w:cs="Calibri"/>
          <w:b/>
          <w:sz w:val="20"/>
          <w:szCs w:val="20"/>
        </w:rPr>
        <w:t>:</w:t>
      </w:r>
    </w:p>
    <w:p w14:paraId="7406648E" w14:textId="4F24AE74" w:rsidR="004279E9" w:rsidRPr="00A631A8" w:rsidRDefault="001A3DDB" w:rsidP="008B11E3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A631A8">
        <w:rPr>
          <w:rFonts w:ascii="Calibri" w:hAnsi="Calibri" w:cs="Calibri"/>
          <w:sz w:val="20"/>
          <w:szCs w:val="20"/>
        </w:rPr>
        <w:t xml:space="preserve">Compliance </w:t>
      </w:r>
      <w:r w:rsidR="009A0EB5">
        <w:rPr>
          <w:rFonts w:ascii="Calibri" w:hAnsi="Calibri" w:cs="Calibri"/>
          <w:sz w:val="20"/>
          <w:szCs w:val="20"/>
        </w:rPr>
        <w:t>with</w:t>
      </w:r>
      <w:r w:rsidRPr="00A631A8">
        <w:rPr>
          <w:rFonts w:ascii="Calibri" w:hAnsi="Calibri" w:cs="Calibri"/>
          <w:sz w:val="20"/>
          <w:szCs w:val="20"/>
        </w:rPr>
        <w:t xml:space="preserve"> </w:t>
      </w:r>
      <w:r w:rsidR="00380E90">
        <w:rPr>
          <w:rFonts w:ascii="Calibri" w:hAnsi="Calibri" w:cs="Calibri"/>
          <w:sz w:val="20"/>
          <w:szCs w:val="20"/>
        </w:rPr>
        <w:t xml:space="preserve">Codes of Practice and </w:t>
      </w:r>
      <w:r w:rsidRPr="00A631A8">
        <w:rPr>
          <w:rFonts w:ascii="Calibri" w:hAnsi="Calibri" w:cs="Calibri"/>
          <w:sz w:val="20"/>
          <w:szCs w:val="20"/>
        </w:rPr>
        <w:t>the requirements of ISO 9001:</w:t>
      </w:r>
      <w:r w:rsidR="0030585D">
        <w:rPr>
          <w:rFonts w:ascii="Calibri" w:hAnsi="Calibri" w:cs="Calibri"/>
          <w:sz w:val="20"/>
          <w:szCs w:val="20"/>
        </w:rPr>
        <w:t>2015</w:t>
      </w:r>
      <w:r w:rsidR="009D3DB1">
        <w:rPr>
          <w:rFonts w:ascii="Calibri" w:hAnsi="Calibri" w:cs="Calibri"/>
          <w:sz w:val="20"/>
          <w:szCs w:val="20"/>
        </w:rPr>
        <w:t>;</w:t>
      </w:r>
      <w:r w:rsidR="00021424" w:rsidRPr="00A631A8">
        <w:rPr>
          <w:rFonts w:ascii="Calibri" w:hAnsi="Calibri" w:cs="Calibri"/>
          <w:sz w:val="20"/>
          <w:szCs w:val="20"/>
        </w:rPr>
        <w:t xml:space="preserve"> C</w:t>
      </w:r>
      <w:r w:rsidR="00292EDF">
        <w:rPr>
          <w:rFonts w:ascii="Calibri" w:hAnsi="Calibri" w:cs="Calibri"/>
          <w:sz w:val="20"/>
          <w:szCs w:val="20"/>
        </w:rPr>
        <w:t xml:space="preserve">are </w:t>
      </w:r>
      <w:r w:rsidR="00021424" w:rsidRPr="00A631A8">
        <w:rPr>
          <w:rFonts w:ascii="Calibri" w:hAnsi="Calibri" w:cs="Calibri"/>
          <w:sz w:val="20"/>
          <w:szCs w:val="20"/>
        </w:rPr>
        <w:t>Q</w:t>
      </w:r>
      <w:r w:rsidR="00292EDF">
        <w:rPr>
          <w:rFonts w:ascii="Calibri" w:hAnsi="Calibri" w:cs="Calibri"/>
          <w:sz w:val="20"/>
          <w:szCs w:val="20"/>
        </w:rPr>
        <w:t xml:space="preserve">uality </w:t>
      </w:r>
      <w:r w:rsidR="00021424" w:rsidRPr="00A631A8">
        <w:rPr>
          <w:rFonts w:ascii="Calibri" w:hAnsi="Calibri" w:cs="Calibri"/>
          <w:sz w:val="20"/>
          <w:szCs w:val="20"/>
        </w:rPr>
        <w:t>C</w:t>
      </w:r>
      <w:r w:rsidR="00292EDF">
        <w:rPr>
          <w:rFonts w:ascii="Calibri" w:hAnsi="Calibri" w:cs="Calibri"/>
          <w:sz w:val="20"/>
          <w:szCs w:val="20"/>
        </w:rPr>
        <w:t>ommission</w:t>
      </w:r>
      <w:r w:rsidR="00021424" w:rsidRPr="00A631A8">
        <w:rPr>
          <w:rFonts w:ascii="Calibri" w:hAnsi="Calibri" w:cs="Calibri"/>
          <w:sz w:val="20"/>
          <w:szCs w:val="20"/>
        </w:rPr>
        <w:t xml:space="preserve"> </w:t>
      </w:r>
      <w:r w:rsidR="00380E90">
        <w:rPr>
          <w:rFonts w:ascii="Calibri" w:hAnsi="Calibri" w:cs="Calibri"/>
          <w:sz w:val="20"/>
          <w:szCs w:val="20"/>
        </w:rPr>
        <w:t>C</w:t>
      </w:r>
      <w:r w:rsidR="00021424" w:rsidRPr="00A631A8">
        <w:rPr>
          <w:rFonts w:ascii="Calibri" w:hAnsi="Calibri" w:cs="Calibri"/>
          <w:sz w:val="20"/>
          <w:szCs w:val="20"/>
        </w:rPr>
        <w:t xml:space="preserve">are </w:t>
      </w:r>
      <w:r w:rsidR="00380E90">
        <w:rPr>
          <w:rFonts w:ascii="Calibri" w:hAnsi="Calibri" w:cs="Calibri"/>
          <w:sz w:val="20"/>
          <w:szCs w:val="20"/>
        </w:rPr>
        <w:t>S</w:t>
      </w:r>
      <w:r w:rsidR="00021424" w:rsidRPr="00A631A8">
        <w:rPr>
          <w:rFonts w:ascii="Calibri" w:hAnsi="Calibri" w:cs="Calibri"/>
          <w:sz w:val="20"/>
          <w:szCs w:val="20"/>
        </w:rPr>
        <w:t>tandards</w:t>
      </w:r>
      <w:r w:rsidRPr="00A631A8">
        <w:rPr>
          <w:rFonts w:ascii="Calibri" w:hAnsi="Calibri" w:cs="Calibri"/>
          <w:sz w:val="20"/>
          <w:szCs w:val="20"/>
        </w:rPr>
        <w:t xml:space="preserve"> </w:t>
      </w:r>
      <w:r w:rsidR="00292EDF">
        <w:rPr>
          <w:rFonts w:ascii="Calibri" w:hAnsi="Calibri" w:cs="Calibri"/>
          <w:sz w:val="20"/>
          <w:szCs w:val="20"/>
        </w:rPr>
        <w:t xml:space="preserve">and </w:t>
      </w:r>
      <w:r w:rsidRPr="00A631A8">
        <w:rPr>
          <w:rFonts w:ascii="Calibri" w:hAnsi="Calibri" w:cs="Calibri"/>
          <w:sz w:val="20"/>
          <w:szCs w:val="20"/>
        </w:rPr>
        <w:t xml:space="preserve">associated statutory regulations and </w:t>
      </w:r>
      <w:r w:rsidR="00021424" w:rsidRPr="00A631A8">
        <w:rPr>
          <w:rFonts w:ascii="Calibri" w:hAnsi="Calibri" w:cs="Calibri"/>
          <w:sz w:val="20"/>
          <w:szCs w:val="20"/>
        </w:rPr>
        <w:t>requirements</w:t>
      </w:r>
      <w:r w:rsidRPr="00A631A8">
        <w:rPr>
          <w:rFonts w:ascii="Calibri" w:hAnsi="Calibri" w:cs="Calibri"/>
          <w:sz w:val="20"/>
          <w:szCs w:val="20"/>
        </w:rPr>
        <w:t>.</w:t>
      </w:r>
    </w:p>
    <w:p w14:paraId="344C9E56" w14:textId="77777777" w:rsidR="00F52FE2" w:rsidRPr="008B11E3" w:rsidRDefault="00F52FE2" w:rsidP="008B11E3">
      <w:pPr>
        <w:pStyle w:val="NormalWeb"/>
        <w:spacing w:before="0" w:beforeAutospacing="0" w:after="0" w:afterAutospacing="0"/>
        <w:ind w:left="810"/>
        <w:jc w:val="both"/>
        <w:rPr>
          <w:rFonts w:ascii="Calibri" w:hAnsi="Calibri" w:cs="Calibri"/>
          <w:sz w:val="10"/>
          <w:szCs w:val="10"/>
        </w:rPr>
      </w:pPr>
    </w:p>
    <w:p w14:paraId="7A6321BB" w14:textId="77777777" w:rsidR="001A3DDB" w:rsidRDefault="001A3DDB" w:rsidP="008B11E3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A631A8">
        <w:rPr>
          <w:rFonts w:ascii="Calibri" w:hAnsi="Calibri" w:cs="Calibri"/>
          <w:sz w:val="20"/>
          <w:szCs w:val="20"/>
        </w:rPr>
        <w:t xml:space="preserve">Continual improvement </w:t>
      </w:r>
      <w:r w:rsidR="00021424" w:rsidRPr="00A631A8">
        <w:rPr>
          <w:rFonts w:ascii="Calibri" w:hAnsi="Calibri" w:cs="Calibri"/>
          <w:sz w:val="20"/>
          <w:szCs w:val="20"/>
        </w:rPr>
        <w:t xml:space="preserve">and measurement </w:t>
      </w:r>
      <w:r w:rsidRPr="00A631A8">
        <w:rPr>
          <w:rFonts w:ascii="Calibri" w:hAnsi="Calibri" w:cs="Calibri"/>
          <w:sz w:val="20"/>
          <w:szCs w:val="20"/>
        </w:rPr>
        <w:t>of Care Plus Group</w:t>
      </w:r>
      <w:r w:rsidR="00021424" w:rsidRPr="00A631A8">
        <w:rPr>
          <w:rFonts w:ascii="Calibri" w:hAnsi="Calibri" w:cs="Calibri"/>
          <w:sz w:val="20"/>
          <w:szCs w:val="20"/>
        </w:rPr>
        <w:t xml:space="preserve"> service performance</w:t>
      </w:r>
      <w:r w:rsidR="00292EDF">
        <w:rPr>
          <w:rFonts w:ascii="Calibri" w:hAnsi="Calibri" w:cs="Calibri"/>
          <w:sz w:val="20"/>
          <w:szCs w:val="20"/>
        </w:rPr>
        <w:t>;</w:t>
      </w:r>
      <w:r w:rsidRPr="00A631A8">
        <w:rPr>
          <w:rFonts w:ascii="Calibri" w:hAnsi="Calibri" w:cs="Calibri"/>
          <w:sz w:val="20"/>
          <w:szCs w:val="20"/>
        </w:rPr>
        <w:t xml:space="preserve"> </w:t>
      </w:r>
      <w:r w:rsidR="00021424" w:rsidRPr="00A631A8">
        <w:rPr>
          <w:rFonts w:ascii="Calibri" w:hAnsi="Calibri" w:cs="Calibri"/>
          <w:sz w:val="20"/>
          <w:szCs w:val="20"/>
        </w:rPr>
        <w:t xml:space="preserve">the </w:t>
      </w:r>
      <w:r w:rsidRPr="00A631A8">
        <w:rPr>
          <w:rFonts w:ascii="Calibri" w:hAnsi="Calibri" w:cs="Calibri"/>
          <w:sz w:val="20"/>
          <w:szCs w:val="20"/>
        </w:rPr>
        <w:t>supporting quality system</w:t>
      </w:r>
      <w:r w:rsidR="00292EDF">
        <w:rPr>
          <w:rFonts w:ascii="Calibri" w:hAnsi="Calibri" w:cs="Calibri"/>
          <w:sz w:val="20"/>
          <w:szCs w:val="20"/>
        </w:rPr>
        <w:t>;</w:t>
      </w:r>
      <w:r w:rsidRPr="00A631A8">
        <w:rPr>
          <w:rFonts w:ascii="Calibri" w:hAnsi="Calibri" w:cs="Calibri"/>
          <w:sz w:val="20"/>
          <w:szCs w:val="20"/>
        </w:rPr>
        <w:t xml:space="preserve"> individual staff member</w:t>
      </w:r>
      <w:r w:rsidR="00021424" w:rsidRPr="00A631A8">
        <w:rPr>
          <w:rFonts w:ascii="Calibri" w:hAnsi="Calibri" w:cs="Calibri"/>
          <w:sz w:val="20"/>
          <w:szCs w:val="20"/>
        </w:rPr>
        <w:t>s</w:t>
      </w:r>
      <w:r w:rsidR="00292EDF">
        <w:rPr>
          <w:rFonts w:ascii="Calibri" w:hAnsi="Calibri" w:cs="Calibri"/>
          <w:sz w:val="20"/>
          <w:szCs w:val="20"/>
        </w:rPr>
        <w:t>’</w:t>
      </w:r>
      <w:r w:rsidR="004279E9" w:rsidRPr="00A631A8">
        <w:rPr>
          <w:rFonts w:ascii="Calibri" w:hAnsi="Calibri" w:cs="Calibri"/>
          <w:sz w:val="20"/>
          <w:szCs w:val="20"/>
        </w:rPr>
        <w:t xml:space="preserve"> </w:t>
      </w:r>
      <w:r w:rsidR="00292EDF">
        <w:rPr>
          <w:rFonts w:ascii="Calibri" w:hAnsi="Calibri" w:cs="Calibri"/>
          <w:sz w:val="20"/>
          <w:szCs w:val="20"/>
        </w:rPr>
        <w:t xml:space="preserve">performance </w:t>
      </w:r>
      <w:r w:rsidR="004279E9" w:rsidRPr="00A631A8">
        <w:rPr>
          <w:rFonts w:ascii="Calibri" w:hAnsi="Calibri" w:cs="Calibri"/>
          <w:sz w:val="20"/>
          <w:szCs w:val="20"/>
        </w:rPr>
        <w:t xml:space="preserve">and overall </w:t>
      </w:r>
      <w:r w:rsidRPr="00A631A8">
        <w:rPr>
          <w:rFonts w:ascii="Calibri" w:hAnsi="Calibri" w:cs="Calibri"/>
          <w:sz w:val="20"/>
          <w:szCs w:val="20"/>
        </w:rPr>
        <w:t>performance</w:t>
      </w:r>
      <w:r w:rsidR="004279E9" w:rsidRPr="00A631A8">
        <w:rPr>
          <w:rFonts w:ascii="Calibri" w:hAnsi="Calibri" w:cs="Calibri"/>
          <w:sz w:val="20"/>
          <w:szCs w:val="20"/>
        </w:rPr>
        <w:t xml:space="preserve"> of Care Plus Group</w:t>
      </w:r>
      <w:r w:rsidRPr="00A631A8">
        <w:rPr>
          <w:rFonts w:ascii="Calibri" w:hAnsi="Calibri" w:cs="Calibri"/>
          <w:sz w:val="20"/>
          <w:szCs w:val="20"/>
        </w:rPr>
        <w:t>.</w:t>
      </w:r>
    </w:p>
    <w:p w14:paraId="4811F0A1" w14:textId="77777777" w:rsidR="00292EDF" w:rsidRPr="008B11E3" w:rsidRDefault="00292EDF" w:rsidP="008B11E3">
      <w:pPr>
        <w:pStyle w:val="ListParagraph"/>
        <w:jc w:val="both"/>
        <w:rPr>
          <w:rFonts w:ascii="Calibri" w:hAnsi="Calibri" w:cs="Calibri"/>
          <w:sz w:val="10"/>
          <w:szCs w:val="10"/>
        </w:rPr>
      </w:pPr>
    </w:p>
    <w:p w14:paraId="7F73B469" w14:textId="77777777" w:rsidR="00ED1810" w:rsidRDefault="00292EDF" w:rsidP="00ED1810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</w:t>
      </w:r>
      <w:r w:rsidRPr="00A631A8">
        <w:rPr>
          <w:rFonts w:ascii="Calibri" w:hAnsi="Calibri" w:cs="Calibri"/>
          <w:sz w:val="20"/>
          <w:szCs w:val="20"/>
        </w:rPr>
        <w:t xml:space="preserve">ommissioner </w:t>
      </w:r>
      <w:r>
        <w:rPr>
          <w:rFonts w:ascii="Calibri" w:hAnsi="Calibri" w:cs="Calibri"/>
          <w:sz w:val="20"/>
          <w:szCs w:val="20"/>
        </w:rPr>
        <w:t>requir</w:t>
      </w:r>
      <w:r w:rsidRPr="00A631A8">
        <w:rPr>
          <w:rFonts w:ascii="Calibri" w:hAnsi="Calibri" w:cs="Calibri"/>
          <w:sz w:val="20"/>
          <w:szCs w:val="20"/>
        </w:rPr>
        <w:t xml:space="preserve">ed </w:t>
      </w:r>
      <w:r w:rsidR="00401005">
        <w:rPr>
          <w:rFonts w:ascii="Calibri" w:hAnsi="Calibri" w:cs="Calibri"/>
          <w:sz w:val="20"/>
          <w:szCs w:val="20"/>
        </w:rPr>
        <w:t>q</w:t>
      </w:r>
      <w:r w:rsidRPr="00A631A8">
        <w:rPr>
          <w:rFonts w:ascii="Calibri" w:hAnsi="Calibri" w:cs="Calibri"/>
          <w:sz w:val="20"/>
          <w:szCs w:val="20"/>
        </w:rPr>
        <w:t xml:space="preserve">uality performance indicators </w:t>
      </w:r>
      <w:r w:rsidR="00401005">
        <w:rPr>
          <w:rFonts w:ascii="Calibri" w:hAnsi="Calibri" w:cs="Calibri"/>
          <w:sz w:val="20"/>
          <w:szCs w:val="20"/>
        </w:rPr>
        <w:t>charted</w:t>
      </w:r>
      <w:r w:rsidR="00401005" w:rsidRPr="00A631A8">
        <w:rPr>
          <w:rFonts w:ascii="Calibri" w:hAnsi="Calibri" w:cs="Calibri"/>
          <w:sz w:val="20"/>
          <w:szCs w:val="20"/>
        </w:rPr>
        <w:t xml:space="preserve"> </w:t>
      </w:r>
      <w:r w:rsidRPr="00A631A8">
        <w:rPr>
          <w:rFonts w:ascii="Calibri" w:hAnsi="Calibri" w:cs="Calibri"/>
          <w:sz w:val="20"/>
          <w:szCs w:val="20"/>
        </w:rPr>
        <w:t xml:space="preserve">into our Heads of Service </w:t>
      </w:r>
      <w:r w:rsidR="00401005">
        <w:rPr>
          <w:rFonts w:ascii="Calibri" w:hAnsi="Calibri" w:cs="Calibri"/>
          <w:sz w:val="20"/>
          <w:szCs w:val="20"/>
        </w:rPr>
        <w:t>‘</w:t>
      </w:r>
      <w:r w:rsidRPr="00A631A8">
        <w:rPr>
          <w:rFonts w:ascii="Calibri" w:hAnsi="Calibri" w:cs="Calibri"/>
          <w:sz w:val="20"/>
          <w:szCs w:val="20"/>
        </w:rPr>
        <w:t>Quarterly Performance Reports</w:t>
      </w:r>
      <w:r w:rsidR="00401005">
        <w:rPr>
          <w:rFonts w:ascii="Calibri" w:hAnsi="Calibri" w:cs="Calibri"/>
          <w:sz w:val="20"/>
          <w:szCs w:val="20"/>
        </w:rPr>
        <w:t>’</w:t>
      </w:r>
      <w:r w:rsidRPr="00A631A8">
        <w:rPr>
          <w:rFonts w:ascii="Calibri" w:hAnsi="Calibri" w:cs="Calibri"/>
          <w:sz w:val="20"/>
          <w:szCs w:val="20"/>
        </w:rPr>
        <w:t>.</w:t>
      </w:r>
    </w:p>
    <w:p w14:paraId="008B1AF7" w14:textId="77777777" w:rsidR="00ED1810" w:rsidRPr="00ED1810" w:rsidRDefault="00ED1810" w:rsidP="00ED1810">
      <w:pPr>
        <w:pStyle w:val="ListParagraph"/>
        <w:rPr>
          <w:rFonts w:ascii="Calibri" w:hAnsi="Calibri" w:cs="Calibri"/>
          <w:sz w:val="10"/>
          <w:szCs w:val="10"/>
        </w:rPr>
      </w:pPr>
    </w:p>
    <w:p w14:paraId="4D7DB4D7" w14:textId="014175F7" w:rsidR="00ED1810" w:rsidRPr="00533637" w:rsidRDefault="009D3DB1" w:rsidP="00ED1810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533637">
        <w:rPr>
          <w:rFonts w:ascii="Calibri" w:hAnsi="Calibri" w:cs="Calibri"/>
          <w:sz w:val="20"/>
          <w:szCs w:val="20"/>
        </w:rPr>
        <w:t xml:space="preserve">Planning and review of our strategic objectives </w:t>
      </w:r>
      <w:r w:rsidRPr="00533637">
        <w:rPr>
          <w:rFonts w:ascii="Calibri" w:hAnsi="Calibri" w:cs="Calibri"/>
          <w:i/>
          <w:sz w:val="20"/>
          <w:szCs w:val="20"/>
        </w:rPr>
        <w:t>‘what’s important to us’</w:t>
      </w:r>
      <w:r w:rsidRPr="00533637">
        <w:rPr>
          <w:rFonts w:ascii="Calibri" w:hAnsi="Calibri" w:cs="Calibri"/>
          <w:sz w:val="20"/>
          <w:szCs w:val="20"/>
        </w:rPr>
        <w:t xml:space="preserve">.  Planning commences with the Council of </w:t>
      </w:r>
      <w:r w:rsidR="00A07B59" w:rsidRPr="00533637">
        <w:rPr>
          <w:rFonts w:ascii="Calibri" w:hAnsi="Calibri" w:cs="Calibri"/>
          <w:sz w:val="20"/>
          <w:szCs w:val="20"/>
        </w:rPr>
        <w:t>Governors</w:t>
      </w:r>
      <w:r w:rsidRPr="00533637">
        <w:rPr>
          <w:rFonts w:ascii="Calibri" w:hAnsi="Calibri" w:cs="Calibri"/>
          <w:sz w:val="20"/>
          <w:szCs w:val="20"/>
        </w:rPr>
        <w:t xml:space="preserve"> </w:t>
      </w:r>
      <w:r w:rsidR="00A07B59" w:rsidRPr="00533637">
        <w:rPr>
          <w:rFonts w:ascii="Calibri" w:hAnsi="Calibri" w:cs="Calibri"/>
          <w:sz w:val="20"/>
          <w:szCs w:val="20"/>
        </w:rPr>
        <w:t xml:space="preserve">(CoG) </w:t>
      </w:r>
      <w:r w:rsidRPr="00533637">
        <w:rPr>
          <w:rFonts w:ascii="Calibri" w:hAnsi="Calibri" w:cs="Calibri"/>
          <w:sz w:val="20"/>
          <w:szCs w:val="20"/>
        </w:rPr>
        <w:t>strategy meeting</w:t>
      </w:r>
      <w:r w:rsidR="00380E90">
        <w:rPr>
          <w:rFonts w:ascii="Calibri" w:hAnsi="Calibri" w:cs="Calibri"/>
          <w:sz w:val="20"/>
          <w:szCs w:val="20"/>
        </w:rPr>
        <w:t xml:space="preserve"> /</w:t>
      </w:r>
      <w:r w:rsidRPr="00533637">
        <w:rPr>
          <w:rFonts w:ascii="Calibri" w:hAnsi="Calibri" w:cs="Calibri"/>
          <w:sz w:val="20"/>
          <w:szCs w:val="20"/>
        </w:rPr>
        <w:t xml:space="preserve"> outcome p</w:t>
      </w:r>
      <w:r w:rsidR="00533637" w:rsidRPr="00533637">
        <w:rPr>
          <w:rFonts w:ascii="Calibri" w:hAnsi="Calibri" w:cs="Calibri"/>
          <w:sz w:val="20"/>
          <w:szCs w:val="20"/>
        </w:rPr>
        <w:t xml:space="preserve">resented to the Leadership Team </w:t>
      </w:r>
      <w:r w:rsidR="00380E90">
        <w:rPr>
          <w:rFonts w:ascii="Calibri" w:hAnsi="Calibri" w:cs="Calibri"/>
          <w:sz w:val="20"/>
          <w:szCs w:val="20"/>
        </w:rPr>
        <w:t>/</w:t>
      </w:r>
      <w:r w:rsidR="00CD5BF2">
        <w:rPr>
          <w:rFonts w:ascii="Calibri" w:hAnsi="Calibri" w:cs="Calibri"/>
          <w:sz w:val="20"/>
          <w:szCs w:val="20"/>
        </w:rPr>
        <w:t xml:space="preserve"> </w:t>
      </w:r>
      <w:r w:rsidR="00533637" w:rsidRPr="00533637">
        <w:rPr>
          <w:rFonts w:ascii="Calibri" w:hAnsi="Calibri" w:cs="Calibri"/>
          <w:sz w:val="20"/>
          <w:szCs w:val="20"/>
        </w:rPr>
        <w:t>discussion at the Non Executives meeting</w:t>
      </w:r>
      <w:r w:rsidR="00CD5BF2">
        <w:rPr>
          <w:rFonts w:ascii="Calibri" w:hAnsi="Calibri" w:cs="Calibri"/>
          <w:sz w:val="20"/>
          <w:szCs w:val="20"/>
        </w:rPr>
        <w:t xml:space="preserve"> </w:t>
      </w:r>
      <w:r w:rsidR="00380E90">
        <w:rPr>
          <w:rFonts w:ascii="Calibri" w:hAnsi="Calibri" w:cs="Calibri"/>
          <w:sz w:val="20"/>
          <w:szCs w:val="20"/>
        </w:rPr>
        <w:t xml:space="preserve">/ </w:t>
      </w:r>
      <w:r w:rsidRPr="00533637">
        <w:rPr>
          <w:rFonts w:ascii="Calibri" w:hAnsi="Calibri" w:cs="Calibri"/>
          <w:sz w:val="20"/>
          <w:szCs w:val="20"/>
        </w:rPr>
        <w:t>staff consultation at the CPG Connect event</w:t>
      </w:r>
      <w:r w:rsidR="00533637" w:rsidRPr="00533637">
        <w:rPr>
          <w:rFonts w:ascii="Calibri" w:hAnsi="Calibri" w:cs="Calibri"/>
          <w:sz w:val="20"/>
          <w:szCs w:val="20"/>
        </w:rPr>
        <w:t>.  T</w:t>
      </w:r>
      <w:r w:rsidRPr="00533637">
        <w:rPr>
          <w:rFonts w:ascii="Calibri" w:hAnsi="Calibri" w:cs="Calibri"/>
          <w:sz w:val="20"/>
          <w:szCs w:val="20"/>
        </w:rPr>
        <w:t xml:space="preserve">he finalised master plan is </w:t>
      </w:r>
      <w:r w:rsidR="00533637" w:rsidRPr="00533637">
        <w:rPr>
          <w:rFonts w:ascii="Calibri" w:hAnsi="Calibri" w:cs="Calibri"/>
          <w:sz w:val="20"/>
          <w:szCs w:val="20"/>
        </w:rPr>
        <w:t xml:space="preserve">then </w:t>
      </w:r>
      <w:r w:rsidR="00ED1810" w:rsidRPr="00533637">
        <w:rPr>
          <w:rFonts w:ascii="Calibri" w:hAnsi="Calibri" w:cs="Calibri"/>
          <w:sz w:val="20"/>
          <w:szCs w:val="20"/>
        </w:rPr>
        <w:t>submitted</w:t>
      </w:r>
      <w:r w:rsidRPr="00533637">
        <w:rPr>
          <w:rFonts w:ascii="Calibri" w:hAnsi="Calibri" w:cs="Calibri"/>
          <w:sz w:val="20"/>
          <w:szCs w:val="20"/>
        </w:rPr>
        <w:t xml:space="preserve"> to </w:t>
      </w:r>
      <w:r w:rsidR="00A07B59" w:rsidRPr="00533637">
        <w:rPr>
          <w:rFonts w:ascii="Calibri" w:hAnsi="Calibri" w:cs="Calibri"/>
          <w:sz w:val="20"/>
          <w:szCs w:val="20"/>
        </w:rPr>
        <w:t>our</w:t>
      </w:r>
      <w:r w:rsidRPr="00533637">
        <w:rPr>
          <w:rFonts w:ascii="Calibri" w:hAnsi="Calibri" w:cs="Calibri"/>
          <w:sz w:val="20"/>
          <w:szCs w:val="20"/>
        </w:rPr>
        <w:t xml:space="preserve"> Board for sign-off</w:t>
      </w:r>
      <w:r w:rsidR="00F702A7">
        <w:rPr>
          <w:rFonts w:ascii="Calibri" w:hAnsi="Calibri" w:cs="Calibri"/>
          <w:sz w:val="20"/>
          <w:szCs w:val="20"/>
        </w:rPr>
        <w:t xml:space="preserve"> and</w:t>
      </w:r>
      <w:r w:rsidR="00533637" w:rsidRPr="00533637">
        <w:rPr>
          <w:rFonts w:ascii="Calibri" w:hAnsi="Calibri" w:cs="Calibri"/>
          <w:bCs/>
          <w:sz w:val="20"/>
          <w:szCs w:val="20"/>
        </w:rPr>
        <w:t xml:space="preserve"> </w:t>
      </w:r>
      <w:r w:rsidR="00F702A7">
        <w:rPr>
          <w:rFonts w:ascii="Calibri" w:hAnsi="Calibri" w:cs="Calibri"/>
          <w:bCs/>
          <w:sz w:val="20"/>
          <w:szCs w:val="20"/>
        </w:rPr>
        <w:t>then</w:t>
      </w:r>
      <w:r w:rsidR="00ED1810" w:rsidRPr="00533637">
        <w:rPr>
          <w:rFonts w:ascii="Calibri" w:hAnsi="Calibri" w:cs="Calibri"/>
          <w:bCs/>
          <w:sz w:val="20"/>
          <w:szCs w:val="20"/>
        </w:rPr>
        <w:t xml:space="preserve"> allocated to Heads of Service/Directors to deliver</w:t>
      </w:r>
      <w:r w:rsidR="000B294B" w:rsidRPr="00533637">
        <w:rPr>
          <w:rFonts w:ascii="Calibri" w:hAnsi="Calibri" w:cs="Calibri"/>
          <w:bCs/>
          <w:sz w:val="20"/>
          <w:szCs w:val="20"/>
        </w:rPr>
        <w:t xml:space="preserve"> with individual objectives for all staff to be </w:t>
      </w:r>
      <w:r w:rsidR="00242D3B" w:rsidRPr="00533637">
        <w:rPr>
          <w:rFonts w:ascii="Calibri" w:hAnsi="Calibri" w:cs="Calibri"/>
          <w:bCs/>
          <w:sz w:val="20"/>
          <w:szCs w:val="20"/>
        </w:rPr>
        <w:t>considered</w:t>
      </w:r>
      <w:r w:rsidR="000B294B" w:rsidRPr="00533637">
        <w:rPr>
          <w:rFonts w:ascii="Calibri" w:hAnsi="Calibri" w:cs="Calibri"/>
          <w:bCs/>
          <w:sz w:val="20"/>
          <w:szCs w:val="20"/>
        </w:rPr>
        <w:t xml:space="preserve"> within the PDR process</w:t>
      </w:r>
      <w:r w:rsidR="00533637" w:rsidRPr="00533637">
        <w:rPr>
          <w:rFonts w:ascii="Calibri" w:hAnsi="Calibri" w:cs="Calibri"/>
          <w:bCs/>
          <w:sz w:val="20"/>
          <w:szCs w:val="20"/>
        </w:rPr>
        <w:t>.  The Heads of Service/Directors produce i</w:t>
      </w:r>
      <w:r w:rsidR="00ED1810" w:rsidRPr="00533637">
        <w:rPr>
          <w:rFonts w:ascii="Calibri" w:hAnsi="Calibri" w:cs="Calibri"/>
          <w:bCs/>
          <w:sz w:val="20"/>
          <w:szCs w:val="20"/>
        </w:rPr>
        <w:t xml:space="preserve">ndividual action plans </w:t>
      </w:r>
      <w:r w:rsidR="000B294B" w:rsidRPr="00533637">
        <w:rPr>
          <w:rFonts w:ascii="Calibri" w:hAnsi="Calibri" w:cs="Calibri"/>
          <w:bCs/>
          <w:sz w:val="20"/>
          <w:szCs w:val="20"/>
        </w:rPr>
        <w:t xml:space="preserve">for the overarching </w:t>
      </w:r>
      <w:r w:rsidR="00F702A7">
        <w:rPr>
          <w:rFonts w:ascii="Calibri" w:hAnsi="Calibri" w:cs="Calibri"/>
          <w:bCs/>
          <w:sz w:val="20"/>
          <w:szCs w:val="20"/>
        </w:rPr>
        <w:t>SMART</w:t>
      </w:r>
      <w:r w:rsidR="00F702A7" w:rsidRPr="00533637">
        <w:rPr>
          <w:rFonts w:ascii="Calibri" w:hAnsi="Calibri" w:cs="Calibri"/>
          <w:bCs/>
          <w:sz w:val="20"/>
          <w:szCs w:val="20"/>
        </w:rPr>
        <w:t xml:space="preserve"> </w:t>
      </w:r>
      <w:r w:rsidR="000B294B" w:rsidRPr="00533637">
        <w:rPr>
          <w:rFonts w:ascii="Calibri" w:hAnsi="Calibri" w:cs="Calibri"/>
          <w:bCs/>
          <w:sz w:val="20"/>
          <w:szCs w:val="20"/>
        </w:rPr>
        <w:t xml:space="preserve">objectives, </w:t>
      </w:r>
      <w:r w:rsidR="00ED1810" w:rsidRPr="00533637">
        <w:rPr>
          <w:rFonts w:ascii="Calibri" w:hAnsi="Calibri" w:cs="Calibri"/>
          <w:bCs/>
          <w:sz w:val="20"/>
          <w:szCs w:val="20"/>
        </w:rPr>
        <w:t xml:space="preserve">with bi-monthly updates on progress submitted to </w:t>
      </w:r>
      <w:r w:rsidR="00A07B59" w:rsidRPr="00533637">
        <w:rPr>
          <w:rFonts w:ascii="Calibri" w:hAnsi="Calibri" w:cs="Calibri"/>
          <w:bCs/>
          <w:sz w:val="20"/>
          <w:szCs w:val="20"/>
        </w:rPr>
        <w:t>our</w:t>
      </w:r>
      <w:r w:rsidR="00ED1810" w:rsidRPr="00533637">
        <w:rPr>
          <w:rFonts w:ascii="Calibri" w:hAnsi="Calibri" w:cs="Calibri"/>
          <w:bCs/>
          <w:sz w:val="20"/>
          <w:szCs w:val="20"/>
        </w:rPr>
        <w:t xml:space="preserve"> Board.</w:t>
      </w:r>
    </w:p>
    <w:p w14:paraId="5702D64C" w14:textId="77777777" w:rsidR="00B34F59" w:rsidRPr="008B11E3" w:rsidRDefault="00B34F59" w:rsidP="008B11E3">
      <w:pPr>
        <w:pStyle w:val="NormalWeb"/>
        <w:spacing w:before="0" w:beforeAutospacing="0" w:after="0" w:afterAutospacing="0"/>
        <w:ind w:left="810"/>
        <w:jc w:val="both"/>
        <w:rPr>
          <w:rFonts w:ascii="Calibri" w:hAnsi="Calibri" w:cs="Calibri"/>
          <w:sz w:val="10"/>
          <w:szCs w:val="10"/>
        </w:rPr>
      </w:pPr>
    </w:p>
    <w:p w14:paraId="22E400EC" w14:textId="796F9A2B" w:rsidR="001A3DDB" w:rsidRPr="00A631A8" w:rsidRDefault="001A3DDB" w:rsidP="008B11E3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A631A8">
        <w:rPr>
          <w:rFonts w:ascii="Calibri" w:hAnsi="Calibri" w:cs="Calibri"/>
          <w:sz w:val="20"/>
          <w:szCs w:val="20"/>
        </w:rPr>
        <w:t>Effective communicati</w:t>
      </w:r>
      <w:r w:rsidR="00292EDF">
        <w:rPr>
          <w:rFonts w:ascii="Calibri" w:hAnsi="Calibri" w:cs="Calibri"/>
          <w:sz w:val="20"/>
          <w:szCs w:val="20"/>
        </w:rPr>
        <w:t>on of</w:t>
      </w:r>
      <w:r w:rsidRPr="00A631A8">
        <w:rPr>
          <w:rFonts w:ascii="Calibri" w:hAnsi="Calibri" w:cs="Calibri"/>
          <w:sz w:val="20"/>
          <w:szCs w:val="20"/>
        </w:rPr>
        <w:t xml:space="preserve"> the requirements of our quality management system to </w:t>
      </w:r>
      <w:r w:rsidR="00292EDF">
        <w:rPr>
          <w:rFonts w:ascii="Calibri" w:hAnsi="Calibri" w:cs="Calibri"/>
          <w:sz w:val="20"/>
          <w:szCs w:val="20"/>
        </w:rPr>
        <w:t xml:space="preserve">all </w:t>
      </w:r>
      <w:r w:rsidRPr="00A631A8">
        <w:rPr>
          <w:rFonts w:ascii="Calibri" w:hAnsi="Calibri" w:cs="Calibri"/>
          <w:sz w:val="20"/>
          <w:szCs w:val="20"/>
        </w:rPr>
        <w:t xml:space="preserve">Care Plus </w:t>
      </w:r>
      <w:r w:rsidR="00292EDF">
        <w:rPr>
          <w:rFonts w:ascii="Calibri" w:hAnsi="Calibri" w:cs="Calibri"/>
          <w:sz w:val="20"/>
          <w:szCs w:val="20"/>
        </w:rPr>
        <w:t xml:space="preserve">Group staff and Non Executives </w:t>
      </w:r>
      <w:r w:rsidRPr="00A631A8">
        <w:rPr>
          <w:rFonts w:ascii="Calibri" w:hAnsi="Calibri" w:cs="Calibri"/>
          <w:sz w:val="20"/>
          <w:szCs w:val="20"/>
        </w:rPr>
        <w:t>including service requireme</w:t>
      </w:r>
      <w:r w:rsidR="00F52FE2" w:rsidRPr="00A631A8">
        <w:rPr>
          <w:rFonts w:ascii="Calibri" w:hAnsi="Calibri" w:cs="Calibri"/>
          <w:sz w:val="20"/>
          <w:szCs w:val="20"/>
        </w:rPr>
        <w:t xml:space="preserve">nts and associated service </w:t>
      </w:r>
      <w:r w:rsidR="00CD5BF2">
        <w:rPr>
          <w:rFonts w:ascii="Calibri" w:hAnsi="Calibri" w:cs="Calibri"/>
          <w:sz w:val="20"/>
          <w:szCs w:val="20"/>
        </w:rPr>
        <w:t>key performance indicators (KPI’s)</w:t>
      </w:r>
      <w:r w:rsidRPr="00A631A8">
        <w:rPr>
          <w:rFonts w:ascii="Calibri" w:hAnsi="Calibri" w:cs="Calibri"/>
          <w:sz w:val="20"/>
          <w:szCs w:val="20"/>
        </w:rPr>
        <w:t>.</w:t>
      </w:r>
    </w:p>
    <w:p w14:paraId="20041303" w14:textId="77777777" w:rsidR="00F52FE2" w:rsidRPr="008B11E3" w:rsidRDefault="00F52FE2" w:rsidP="008B11E3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10"/>
          <w:szCs w:val="10"/>
        </w:rPr>
      </w:pPr>
    </w:p>
    <w:p w14:paraId="5F241C14" w14:textId="6778EB02" w:rsidR="008B11E3" w:rsidRDefault="001A3DDB" w:rsidP="008B11E3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A631A8">
        <w:rPr>
          <w:rFonts w:ascii="Calibri" w:hAnsi="Calibri" w:cs="Calibri"/>
          <w:sz w:val="20"/>
          <w:szCs w:val="20"/>
        </w:rPr>
        <w:t xml:space="preserve">Involving and developing </w:t>
      </w:r>
      <w:r w:rsidR="00292EDF">
        <w:rPr>
          <w:rFonts w:ascii="Calibri" w:hAnsi="Calibri" w:cs="Calibri"/>
          <w:sz w:val="20"/>
          <w:szCs w:val="20"/>
        </w:rPr>
        <w:t xml:space="preserve">all Care Plus Group staff </w:t>
      </w:r>
      <w:r w:rsidRPr="00A631A8">
        <w:rPr>
          <w:rFonts w:ascii="Calibri" w:hAnsi="Calibri" w:cs="Calibri"/>
          <w:sz w:val="20"/>
          <w:szCs w:val="20"/>
        </w:rPr>
        <w:t xml:space="preserve">in </w:t>
      </w:r>
      <w:r w:rsidR="00401005">
        <w:rPr>
          <w:rFonts w:ascii="Calibri" w:hAnsi="Calibri" w:cs="Calibri"/>
          <w:sz w:val="20"/>
          <w:szCs w:val="20"/>
        </w:rPr>
        <w:t xml:space="preserve">innovation, </w:t>
      </w:r>
      <w:r w:rsidR="00F52FE2" w:rsidRPr="00A631A8">
        <w:rPr>
          <w:rFonts w:ascii="Calibri" w:hAnsi="Calibri" w:cs="Calibri"/>
          <w:sz w:val="20"/>
          <w:szCs w:val="20"/>
        </w:rPr>
        <w:t>problem solving and resultant improvements to our services.</w:t>
      </w:r>
    </w:p>
    <w:p w14:paraId="3ED6D0FD" w14:textId="77777777" w:rsidR="00F702A7" w:rsidRPr="00CD5BF2" w:rsidRDefault="00F702A7" w:rsidP="00CD5BF2">
      <w:pPr>
        <w:pStyle w:val="ListParagraph"/>
        <w:rPr>
          <w:rFonts w:ascii="Calibri" w:hAnsi="Calibri" w:cs="Calibri"/>
          <w:sz w:val="10"/>
          <w:szCs w:val="10"/>
        </w:rPr>
      </w:pPr>
    </w:p>
    <w:p w14:paraId="24DC9F45" w14:textId="66E9EA60" w:rsidR="00F702A7" w:rsidRDefault="00F702A7" w:rsidP="008B11E3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Provide staff with the necessary equipment and training to maintain their knowledge and skills in order that they can fulfil their roles competently and safely.</w:t>
      </w:r>
    </w:p>
    <w:p w14:paraId="7ABBEA74" w14:textId="77777777" w:rsidR="00F702A7" w:rsidRPr="00CD5BF2" w:rsidRDefault="00F702A7" w:rsidP="00CD5BF2">
      <w:pPr>
        <w:pStyle w:val="ListParagraph"/>
        <w:rPr>
          <w:rFonts w:ascii="Calibri" w:hAnsi="Calibri" w:cs="Calibri"/>
          <w:sz w:val="10"/>
          <w:szCs w:val="10"/>
        </w:rPr>
      </w:pPr>
    </w:p>
    <w:p w14:paraId="36D15784" w14:textId="5B194B44" w:rsidR="00F702A7" w:rsidRDefault="00F702A7" w:rsidP="008B11E3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Strive to satisfy the requirements of all of our customers, stakeholders and other interested parties whenever possible, meeting and exceeding their expectations.</w:t>
      </w:r>
    </w:p>
    <w:p w14:paraId="0F19546B" w14:textId="77777777" w:rsidR="008B11E3" w:rsidRPr="008B11E3" w:rsidRDefault="008B11E3" w:rsidP="008B11E3">
      <w:pPr>
        <w:pStyle w:val="ListParagraph"/>
        <w:jc w:val="both"/>
        <w:rPr>
          <w:rFonts w:ascii="Calibri" w:hAnsi="Calibri" w:cs="Calibri"/>
          <w:sz w:val="10"/>
          <w:szCs w:val="10"/>
        </w:rPr>
      </w:pPr>
    </w:p>
    <w:p w14:paraId="359EDBA6" w14:textId="7558B055" w:rsidR="00F52FE2" w:rsidRDefault="00416C1E" w:rsidP="008B11E3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8B11E3">
        <w:rPr>
          <w:rFonts w:ascii="Calibri" w:hAnsi="Calibri" w:cs="Calibri"/>
          <w:sz w:val="20"/>
          <w:szCs w:val="20"/>
        </w:rPr>
        <w:t>Monitor</w:t>
      </w:r>
      <w:r w:rsidR="00307F27">
        <w:rPr>
          <w:rFonts w:ascii="Calibri" w:hAnsi="Calibri" w:cs="Calibri"/>
          <w:sz w:val="20"/>
          <w:szCs w:val="20"/>
        </w:rPr>
        <w:t>ing</w:t>
      </w:r>
      <w:r w:rsidRPr="008B11E3">
        <w:rPr>
          <w:rFonts w:ascii="Calibri" w:hAnsi="Calibri" w:cs="Calibri"/>
          <w:sz w:val="20"/>
          <w:szCs w:val="20"/>
        </w:rPr>
        <w:t xml:space="preserve"> r</w:t>
      </w:r>
      <w:r w:rsidR="0030585D" w:rsidRPr="008B11E3">
        <w:rPr>
          <w:rFonts w:ascii="Calibri" w:hAnsi="Calibri" w:cs="Calibri"/>
          <w:sz w:val="20"/>
          <w:szCs w:val="20"/>
        </w:rPr>
        <w:t>eview</w:t>
      </w:r>
      <w:r w:rsidR="00307F27">
        <w:rPr>
          <w:rFonts w:ascii="Calibri" w:hAnsi="Calibri" w:cs="Calibri"/>
          <w:sz w:val="20"/>
          <w:szCs w:val="20"/>
        </w:rPr>
        <w:t>s</w:t>
      </w:r>
      <w:r w:rsidR="00F702A7">
        <w:rPr>
          <w:rFonts w:ascii="Calibri" w:hAnsi="Calibri" w:cs="Calibri"/>
          <w:sz w:val="20"/>
          <w:szCs w:val="20"/>
        </w:rPr>
        <w:t xml:space="preserve"> and continuous improvement of the Quality Management System</w:t>
      </w:r>
      <w:r w:rsidR="003A3E83">
        <w:rPr>
          <w:rFonts w:ascii="Calibri" w:hAnsi="Calibri" w:cs="Calibri"/>
          <w:sz w:val="20"/>
          <w:szCs w:val="20"/>
        </w:rPr>
        <w:t>, which</w:t>
      </w:r>
      <w:r w:rsidR="0030585D" w:rsidRPr="008B11E3">
        <w:rPr>
          <w:rFonts w:ascii="Calibri" w:hAnsi="Calibri" w:cs="Calibri"/>
          <w:sz w:val="20"/>
          <w:szCs w:val="20"/>
        </w:rPr>
        <w:t xml:space="preserve"> </w:t>
      </w:r>
      <w:r w:rsidRPr="008B11E3">
        <w:rPr>
          <w:rFonts w:ascii="Calibri" w:hAnsi="Calibri" w:cs="Calibri"/>
          <w:sz w:val="20"/>
          <w:szCs w:val="20"/>
        </w:rPr>
        <w:t xml:space="preserve">is undertaken through </w:t>
      </w:r>
      <w:r w:rsidR="0030585D" w:rsidRPr="008B11E3">
        <w:rPr>
          <w:rFonts w:ascii="Calibri" w:hAnsi="Calibri" w:cs="Calibri"/>
          <w:sz w:val="20"/>
          <w:szCs w:val="20"/>
        </w:rPr>
        <w:t>the management review process on a minimum quarterly basis</w:t>
      </w:r>
      <w:r w:rsidR="00757691">
        <w:rPr>
          <w:rFonts w:ascii="Calibri" w:hAnsi="Calibri" w:cs="Calibri"/>
          <w:sz w:val="20"/>
          <w:szCs w:val="20"/>
        </w:rPr>
        <w:t>, the Leadership T</w:t>
      </w:r>
      <w:r w:rsidRPr="008B11E3">
        <w:rPr>
          <w:rFonts w:ascii="Calibri" w:hAnsi="Calibri" w:cs="Calibri"/>
          <w:sz w:val="20"/>
          <w:szCs w:val="20"/>
        </w:rPr>
        <w:t xml:space="preserve">eam meetings, </w:t>
      </w:r>
      <w:r w:rsidR="0043664C">
        <w:rPr>
          <w:rFonts w:ascii="Calibri" w:hAnsi="Calibri" w:cs="Calibri"/>
          <w:sz w:val="20"/>
          <w:szCs w:val="20"/>
        </w:rPr>
        <w:t>and staff</w:t>
      </w:r>
      <w:r w:rsidR="0055650B">
        <w:rPr>
          <w:rFonts w:ascii="Calibri" w:hAnsi="Calibri" w:cs="Calibri"/>
          <w:sz w:val="20"/>
          <w:szCs w:val="20"/>
        </w:rPr>
        <w:t xml:space="preserve"> innovation suggestions, </w:t>
      </w:r>
      <w:r w:rsidR="00401005" w:rsidRPr="008B11E3">
        <w:rPr>
          <w:rFonts w:ascii="Calibri" w:hAnsi="Calibri" w:cs="Calibri"/>
          <w:sz w:val="20"/>
          <w:szCs w:val="20"/>
        </w:rPr>
        <w:t xml:space="preserve">at </w:t>
      </w:r>
      <w:r w:rsidRPr="008B11E3">
        <w:rPr>
          <w:rFonts w:ascii="Calibri" w:hAnsi="Calibri" w:cs="Calibri"/>
          <w:sz w:val="20"/>
          <w:szCs w:val="20"/>
        </w:rPr>
        <w:t xml:space="preserve">process approach reviews, internal/external audits and in the event of any newly identified issues/inputs.  </w:t>
      </w:r>
    </w:p>
    <w:p w14:paraId="59C836FB" w14:textId="77777777" w:rsidR="008B11E3" w:rsidRPr="008B11E3" w:rsidRDefault="008B11E3" w:rsidP="008B11E3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10"/>
          <w:szCs w:val="10"/>
        </w:rPr>
      </w:pPr>
    </w:p>
    <w:p w14:paraId="2A5D4686" w14:textId="2367EE44" w:rsidR="001A3DDB" w:rsidRPr="00A631A8" w:rsidRDefault="001A3DDB" w:rsidP="008B11E3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A631A8">
        <w:rPr>
          <w:rFonts w:ascii="Calibri" w:hAnsi="Calibri" w:cs="Calibri"/>
          <w:sz w:val="20"/>
          <w:szCs w:val="20"/>
        </w:rPr>
        <w:t xml:space="preserve">Reviewing this </w:t>
      </w:r>
      <w:r w:rsidR="003A3E83">
        <w:rPr>
          <w:rFonts w:ascii="Calibri" w:hAnsi="Calibri" w:cs="Calibri"/>
          <w:sz w:val="20"/>
          <w:szCs w:val="20"/>
        </w:rPr>
        <w:t>Q</w:t>
      </w:r>
      <w:r w:rsidRPr="00A631A8">
        <w:rPr>
          <w:rFonts w:ascii="Calibri" w:hAnsi="Calibri" w:cs="Calibri"/>
          <w:sz w:val="20"/>
          <w:szCs w:val="20"/>
        </w:rPr>
        <w:t xml:space="preserve">uality </w:t>
      </w:r>
      <w:r w:rsidR="003A3E83">
        <w:rPr>
          <w:rFonts w:ascii="Calibri" w:hAnsi="Calibri" w:cs="Calibri"/>
          <w:sz w:val="20"/>
          <w:szCs w:val="20"/>
        </w:rPr>
        <w:t>P</w:t>
      </w:r>
      <w:r w:rsidRPr="00A631A8">
        <w:rPr>
          <w:rFonts w:ascii="Calibri" w:hAnsi="Calibri" w:cs="Calibri"/>
          <w:sz w:val="20"/>
          <w:szCs w:val="20"/>
        </w:rPr>
        <w:t xml:space="preserve">olicy via the management review process </w:t>
      </w:r>
      <w:r w:rsidR="0030585D">
        <w:rPr>
          <w:rFonts w:ascii="Calibri" w:hAnsi="Calibri" w:cs="Calibri"/>
          <w:sz w:val="20"/>
          <w:szCs w:val="20"/>
        </w:rPr>
        <w:t>on a minimum quarterly basis</w:t>
      </w:r>
      <w:r w:rsidR="0030585D" w:rsidRPr="00A631A8">
        <w:rPr>
          <w:rFonts w:ascii="Calibri" w:hAnsi="Calibri" w:cs="Calibri"/>
          <w:sz w:val="20"/>
          <w:szCs w:val="20"/>
        </w:rPr>
        <w:t xml:space="preserve"> </w:t>
      </w:r>
      <w:r w:rsidRPr="00A631A8">
        <w:rPr>
          <w:rFonts w:ascii="Calibri" w:hAnsi="Calibri" w:cs="Calibri"/>
          <w:sz w:val="20"/>
          <w:szCs w:val="20"/>
        </w:rPr>
        <w:t>ensuring that it remains fit for purpose and is co</w:t>
      </w:r>
      <w:r w:rsidR="00F52FE2" w:rsidRPr="00A631A8">
        <w:rPr>
          <w:rFonts w:ascii="Calibri" w:hAnsi="Calibri" w:cs="Calibri"/>
          <w:sz w:val="20"/>
          <w:szCs w:val="20"/>
        </w:rPr>
        <w:t xml:space="preserve">mmunicated </w:t>
      </w:r>
      <w:r w:rsidR="00292EDF">
        <w:rPr>
          <w:rFonts w:ascii="Calibri" w:hAnsi="Calibri" w:cs="Calibri"/>
          <w:sz w:val="20"/>
          <w:szCs w:val="20"/>
        </w:rPr>
        <w:t xml:space="preserve">across the whole of Care Plus Group </w:t>
      </w:r>
      <w:r w:rsidR="00F52FE2" w:rsidRPr="00A631A8">
        <w:rPr>
          <w:rFonts w:ascii="Calibri" w:hAnsi="Calibri" w:cs="Calibri"/>
          <w:sz w:val="20"/>
          <w:szCs w:val="20"/>
        </w:rPr>
        <w:t xml:space="preserve">and </w:t>
      </w:r>
      <w:r w:rsidR="00292EDF">
        <w:rPr>
          <w:rFonts w:ascii="Calibri" w:hAnsi="Calibri" w:cs="Calibri"/>
          <w:sz w:val="20"/>
          <w:szCs w:val="20"/>
        </w:rPr>
        <w:t xml:space="preserve">to other </w:t>
      </w:r>
      <w:r w:rsidR="00F52FE2" w:rsidRPr="00A631A8">
        <w:rPr>
          <w:rFonts w:ascii="Calibri" w:hAnsi="Calibri" w:cs="Calibri"/>
          <w:sz w:val="20"/>
          <w:szCs w:val="20"/>
        </w:rPr>
        <w:t>interested parties</w:t>
      </w:r>
      <w:r w:rsidR="003A3E83">
        <w:rPr>
          <w:rFonts w:ascii="Calibri" w:hAnsi="Calibri" w:cs="Calibri"/>
          <w:sz w:val="20"/>
          <w:szCs w:val="20"/>
        </w:rPr>
        <w:t xml:space="preserve"> and to be signed and dated annually</w:t>
      </w:r>
      <w:r w:rsidR="00307F27">
        <w:rPr>
          <w:rFonts w:ascii="Calibri" w:hAnsi="Calibri" w:cs="Calibri"/>
          <w:sz w:val="20"/>
          <w:szCs w:val="20"/>
        </w:rPr>
        <w:t>.</w:t>
      </w:r>
    </w:p>
    <w:p w14:paraId="300DD1C1" w14:textId="4525CE77" w:rsidR="001A3DDB" w:rsidRPr="00A631A8" w:rsidRDefault="0072401A" w:rsidP="001A3DDB">
      <w:pPr>
        <w:pStyle w:val="NormalWeb"/>
        <w:ind w:left="36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noProof/>
          <w:sz w:val="20"/>
          <w:szCs w:val="20"/>
          <w:lang w:eastAsia="en-GB"/>
        </w:rPr>
        <w:drawing>
          <wp:anchor distT="0" distB="0" distL="114300" distR="114300" simplePos="0" relativeHeight="251658752" behindDoc="1" locked="0" layoutInCell="0" allowOverlap="1" wp14:anchorId="3D4100EE" wp14:editId="5C8C49D8">
            <wp:simplePos x="0" y="0"/>
            <wp:positionH relativeFrom="column">
              <wp:posOffset>108585</wp:posOffset>
            </wp:positionH>
            <wp:positionV relativeFrom="paragraph">
              <wp:posOffset>392761</wp:posOffset>
            </wp:positionV>
            <wp:extent cx="1638300" cy="11049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DDB" w:rsidRPr="00A631A8">
        <w:rPr>
          <w:rFonts w:ascii="Calibri" w:hAnsi="Calibri" w:cs="Calibri"/>
          <w:b/>
          <w:sz w:val="20"/>
          <w:szCs w:val="20"/>
        </w:rPr>
        <w:t>This quality policy is authorised by</w:t>
      </w:r>
    </w:p>
    <w:p w14:paraId="1D349A3A" w14:textId="77777777" w:rsidR="001A3DDB" w:rsidRPr="00A631A8" w:rsidRDefault="001A3DDB" w:rsidP="001A3DDB">
      <w:pPr>
        <w:pStyle w:val="NormalWeb"/>
        <w:rPr>
          <w:rFonts w:ascii="Calibri" w:hAnsi="Calibri" w:cs="Calibri"/>
          <w:sz w:val="20"/>
          <w:szCs w:val="20"/>
        </w:rPr>
      </w:pPr>
    </w:p>
    <w:p w14:paraId="08BE4D8F" w14:textId="77777777" w:rsidR="00B05A9C" w:rsidRDefault="00B05A9C" w:rsidP="00B05A9C">
      <w:pPr>
        <w:pStyle w:val="NormalWeb"/>
        <w:spacing w:before="0" w:beforeAutospacing="0" w:after="0" w:afterAutospacing="0"/>
        <w:ind w:left="360"/>
        <w:rPr>
          <w:rFonts w:ascii="Calibri" w:hAnsi="Calibri" w:cs="Calibri"/>
          <w:b/>
          <w:sz w:val="20"/>
          <w:szCs w:val="20"/>
        </w:rPr>
      </w:pPr>
    </w:p>
    <w:p w14:paraId="060D76FE" w14:textId="77777777" w:rsidR="001A3DDB" w:rsidRPr="00A631A8" w:rsidRDefault="001A3DDB" w:rsidP="00B05A9C">
      <w:pPr>
        <w:pStyle w:val="NormalWeb"/>
        <w:spacing w:before="0" w:beforeAutospacing="0" w:after="0" w:afterAutospacing="0"/>
        <w:ind w:left="360"/>
        <w:rPr>
          <w:rFonts w:ascii="Calibri" w:hAnsi="Calibri" w:cs="Calibri"/>
          <w:b/>
          <w:sz w:val="20"/>
          <w:szCs w:val="20"/>
        </w:rPr>
      </w:pPr>
      <w:r w:rsidRPr="00A631A8">
        <w:rPr>
          <w:rFonts w:ascii="Calibri" w:hAnsi="Calibri" w:cs="Calibri"/>
          <w:b/>
          <w:sz w:val="20"/>
          <w:szCs w:val="20"/>
        </w:rPr>
        <w:t xml:space="preserve">Jane Miller, </w:t>
      </w:r>
    </w:p>
    <w:p w14:paraId="4D9AB288" w14:textId="15487F16" w:rsidR="001A3DDB" w:rsidRPr="00A631A8" w:rsidRDefault="001A3DDB" w:rsidP="001A3DDB">
      <w:pPr>
        <w:pStyle w:val="NormalWeb"/>
        <w:spacing w:before="0" w:beforeAutospacing="0" w:after="0" w:afterAutospacing="0"/>
        <w:ind w:left="360"/>
        <w:rPr>
          <w:rFonts w:ascii="Calibri" w:hAnsi="Calibri" w:cs="Calibri"/>
          <w:sz w:val="20"/>
          <w:szCs w:val="20"/>
        </w:rPr>
      </w:pPr>
      <w:r w:rsidRPr="00A631A8">
        <w:rPr>
          <w:rFonts w:ascii="Calibri" w:hAnsi="Calibri" w:cs="Calibri"/>
          <w:sz w:val="20"/>
          <w:szCs w:val="20"/>
        </w:rPr>
        <w:t xml:space="preserve">Chief </w:t>
      </w:r>
      <w:r w:rsidR="00037528">
        <w:rPr>
          <w:rFonts w:ascii="Calibri" w:hAnsi="Calibri" w:cs="Calibri"/>
          <w:sz w:val="20"/>
          <w:szCs w:val="20"/>
        </w:rPr>
        <w:t>Executive</w:t>
      </w:r>
    </w:p>
    <w:p w14:paraId="42BFF774" w14:textId="77777777" w:rsidR="001A3DDB" w:rsidRPr="00A631A8" w:rsidRDefault="001A3DDB" w:rsidP="001A3DDB">
      <w:pPr>
        <w:pStyle w:val="NormalWeb"/>
        <w:spacing w:before="0" w:beforeAutospacing="0" w:after="0" w:afterAutospacing="0"/>
        <w:ind w:left="360"/>
        <w:rPr>
          <w:rFonts w:ascii="Calibri" w:hAnsi="Calibri" w:cs="Calibri"/>
          <w:sz w:val="20"/>
          <w:szCs w:val="20"/>
        </w:rPr>
      </w:pPr>
      <w:r w:rsidRPr="00A631A8">
        <w:rPr>
          <w:rFonts w:ascii="Calibri" w:hAnsi="Calibri" w:cs="Calibri"/>
          <w:sz w:val="20"/>
          <w:szCs w:val="20"/>
        </w:rPr>
        <w:t>Care Plus Group</w:t>
      </w:r>
    </w:p>
    <w:p w14:paraId="1F4BD8B7" w14:textId="77777777" w:rsidR="00B05A9C" w:rsidRDefault="00B05A9C" w:rsidP="001A3DDB">
      <w:pPr>
        <w:pStyle w:val="NormalWeb"/>
        <w:spacing w:before="0" w:beforeAutospacing="0" w:after="0" w:afterAutospacing="0"/>
        <w:ind w:left="360"/>
        <w:rPr>
          <w:rFonts w:ascii="Calibri" w:hAnsi="Calibri" w:cs="Calibri"/>
          <w:b/>
          <w:sz w:val="20"/>
          <w:szCs w:val="20"/>
        </w:rPr>
      </w:pPr>
    </w:p>
    <w:p w14:paraId="5C9691C5" w14:textId="6546DCF1" w:rsidR="00021424" w:rsidRPr="00A631A8" w:rsidRDefault="00FD4D50" w:rsidP="001A3DDB">
      <w:pPr>
        <w:pStyle w:val="NormalWeb"/>
        <w:spacing w:before="0" w:beforeAutospacing="0" w:after="0" w:afterAutospacing="0"/>
        <w:ind w:left="36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Date</w:t>
      </w:r>
      <w:r w:rsidR="00B05A9C">
        <w:rPr>
          <w:rFonts w:ascii="Calibri" w:hAnsi="Calibri" w:cs="Calibri"/>
          <w:b/>
          <w:sz w:val="20"/>
          <w:szCs w:val="20"/>
        </w:rPr>
        <w:t>: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B05A9C">
        <w:rPr>
          <w:rFonts w:ascii="Calibri" w:hAnsi="Calibri" w:cs="Calibri"/>
          <w:b/>
          <w:sz w:val="20"/>
          <w:szCs w:val="20"/>
        </w:rPr>
        <w:t xml:space="preserve"> </w:t>
      </w:r>
      <w:r w:rsidR="00965E83">
        <w:rPr>
          <w:rFonts w:ascii="Calibri" w:hAnsi="Calibri" w:cs="Calibri"/>
          <w:b/>
          <w:sz w:val="20"/>
          <w:szCs w:val="20"/>
        </w:rPr>
        <w:t>18</w:t>
      </w:r>
      <w:r w:rsidR="00965E83" w:rsidRPr="00965E83">
        <w:rPr>
          <w:rFonts w:ascii="Calibri" w:hAnsi="Calibri" w:cs="Calibri"/>
          <w:b/>
          <w:sz w:val="20"/>
          <w:szCs w:val="20"/>
          <w:vertAlign w:val="superscript"/>
        </w:rPr>
        <w:t>th</w:t>
      </w:r>
      <w:r w:rsidR="00965E83">
        <w:rPr>
          <w:rFonts w:ascii="Calibri" w:hAnsi="Calibri" w:cs="Calibri"/>
          <w:b/>
          <w:sz w:val="20"/>
          <w:szCs w:val="20"/>
        </w:rPr>
        <w:t xml:space="preserve"> September</w:t>
      </w:r>
      <w:r w:rsidR="00126842">
        <w:rPr>
          <w:rFonts w:ascii="Calibri" w:hAnsi="Calibri" w:cs="Calibri"/>
          <w:b/>
          <w:sz w:val="20"/>
          <w:szCs w:val="20"/>
        </w:rPr>
        <w:t xml:space="preserve"> 2020</w:t>
      </w:r>
    </w:p>
    <w:p w14:paraId="17630F1B" w14:textId="24E68FBA" w:rsidR="007A3C67" w:rsidRPr="00CA0351" w:rsidRDefault="00021424" w:rsidP="009A43DA">
      <w:pPr>
        <w:pStyle w:val="NormalWeb"/>
        <w:spacing w:before="0" w:beforeAutospacing="0" w:after="0" w:afterAutospacing="0"/>
        <w:ind w:left="360"/>
      </w:pPr>
      <w:r w:rsidRPr="00A631A8">
        <w:rPr>
          <w:rFonts w:ascii="Calibri" w:hAnsi="Calibri" w:cs="Calibri"/>
          <w:b/>
          <w:sz w:val="20"/>
          <w:szCs w:val="20"/>
        </w:rPr>
        <w:t>QMP/Issue</w:t>
      </w:r>
      <w:r w:rsidR="00DE52E5">
        <w:rPr>
          <w:rFonts w:ascii="Calibri" w:hAnsi="Calibri" w:cs="Calibri"/>
          <w:b/>
          <w:sz w:val="20"/>
          <w:szCs w:val="20"/>
        </w:rPr>
        <w:t xml:space="preserve"> </w:t>
      </w:r>
      <w:r w:rsidR="00B05A9C">
        <w:rPr>
          <w:rFonts w:ascii="Calibri" w:hAnsi="Calibri" w:cs="Calibri"/>
          <w:b/>
          <w:sz w:val="20"/>
          <w:szCs w:val="20"/>
        </w:rPr>
        <w:t>No.</w:t>
      </w:r>
      <w:r w:rsidR="00126842">
        <w:rPr>
          <w:rFonts w:ascii="Calibri" w:hAnsi="Calibri" w:cs="Calibri"/>
          <w:b/>
          <w:sz w:val="20"/>
          <w:szCs w:val="20"/>
        </w:rPr>
        <w:t>9</w:t>
      </w:r>
    </w:p>
    <w:sectPr w:rsidR="007A3C67" w:rsidRPr="00CA0351" w:rsidSect="00ED1810">
      <w:footerReference w:type="default" r:id="rId13"/>
      <w:headerReference w:type="first" r:id="rId14"/>
      <w:pgSz w:w="11906" w:h="16838"/>
      <w:pgMar w:top="1440" w:right="1440" w:bottom="426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AD249" w14:textId="77777777" w:rsidR="00776055" w:rsidRDefault="00776055" w:rsidP="002D4E4A">
      <w:r>
        <w:separator/>
      </w:r>
    </w:p>
  </w:endnote>
  <w:endnote w:type="continuationSeparator" w:id="0">
    <w:p w14:paraId="29CBBBDD" w14:textId="77777777" w:rsidR="00776055" w:rsidRDefault="00776055" w:rsidP="002D4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9FB2A" w14:textId="5878C7E8" w:rsidR="002D4E4A" w:rsidRDefault="00113E78">
    <w:pPr>
      <w:pStyle w:val="Footer"/>
      <w:jc w:val="center"/>
    </w:pPr>
    <w:r>
      <w:fldChar w:fldCharType="begin"/>
    </w:r>
    <w:r w:rsidR="002D4E4A">
      <w:instrText xml:space="preserve"> PAGE   \* MERGEFORMAT </w:instrText>
    </w:r>
    <w:r>
      <w:fldChar w:fldCharType="separate"/>
    </w:r>
    <w:r w:rsidR="00FC7A12">
      <w:rPr>
        <w:noProof/>
      </w:rPr>
      <w:t>1</w:t>
    </w:r>
    <w:r>
      <w:rPr>
        <w:noProof/>
      </w:rPr>
      <w:fldChar w:fldCharType="end"/>
    </w:r>
  </w:p>
  <w:p w14:paraId="46354590" w14:textId="77777777" w:rsidR="002D4E4A" w:rsidRDefault="002D4E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E0202" w14:textId="77777777" w:rsidR="00776055" w:rsidRDefault="00776055" w:rsidP="002D4E4A">
      <w:r>
        <w:separator/>
      </w:r>
    </w:p>
  </w:footnote>
  <w:footnote w:type="continuationSeparator" w:id="0">
    <w:p w14:paraId="248D11C4" w14:textId="77777777" w:rsidR="00776055" w:rsidRDefault="00776055" w:rsidP="002D4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6B2D0" w14:textId="5F242FC3" w:rsidR="008B11E3" w:rsidRDefault="00B05A9C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A492D53" wp14:editId="4D38BCF1">
          <wp:simplePos x="0" y="0"/>
          <wp:positionH relativeFrom="column">
            <wp:posOffset>-1744980</wp:posOffset>
          </wp:positionH>
          <wp:positionV relativeFrom="paragraph">
            <wp:posOffset>-2034540</wp:posOffset>
          </wp:positionV>
          <wp:extent cx="4662000" cy="3438000"/>
          <wp:effectExtent l="630873" t="0" r="998537" b="0"/>
          <wp:wrapThrough wrapText="bothSides">
            <wp:wrapPolygon edited="0">
              <wp:start x="11460" y="22032"/>
              <wp:lineTo x="12397" y="21962"/>
              <wp:lineTo x="14039" y="19787"/>
              <wp:lineTo x="13422" y="18931"/>
              <wp:lineTo x="14432" y="17593"/>
              <wp:lineTo x="15172" y="18620"/>
              <wp:lineTo x="16059" y="17111"/>
              <wp:lineTo x="19044" y="18512"/>
              <wp:lineTo x="19168" y="18514"/>
              <wp:lineTo x="20794" y="18201"/>
              <wp:lineTo x="21619" y="16605"/>
              <wp:lineTo x="21819" y="15170"/>
              <wp:lineTo x="21883" y="14917"/>
              <wp:lineTo x="21451" y="14317"/>
              <wp:lineTo x="21263" y="14399"/>
              <wp:lineTo x="12859" y="4449"/>
              <wp:lineTo x="9505" y="2534"/>
              <wp:lineTo x="6767" y="1476"/>
              <wp:lineTo x="4091" y="503"/>
              <wp:lineTo x="2281" y="559"/>
              <wp:lineTo x="2156" y="557"/>
              <wp:lineTo x="530" y="870"/>
              <wp:lineTo x="153" y="1203"/>
              <wp:lineTo x="4762" y="9654"/>
              <wp:lineTo x="6551" y="12137"/>
              <wp:lineTo x="5418" y="13304"/>
              <wp:lineTo x="10844" y="21176"/>
              <wp:lineTo x="11460" y="22032"/>
            </wp:wrapPolygon>
          </wp:wrapThrough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8060212">
                    <a:off x="0" y="0"/>
                    <a:ext cx="4662000" cy="34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11E3">
      <w:rPr>
        <w:noProof/>
      </w:rPr>
      <w:drawing>
        <wp:anchor distT="0" distB="0" distL="114300" distR="114300" simplePos="0" relativeHeight="251661312" behindDoc="0" locked="0" layoutInCell="1" allowOverlap="1" wp14:anchorId="77E523D8" wp14:editId="5AB128D7">
          <wp:simplePos x="0" y="0"/>
          <wp:positionH relativeFrom="column">
            <wp:posOffset>3785870</wp:posOffset>
          </wp:positionH>
          <wp:positionV relativeFrom="paragraph">
            <wp:posOffset>-257810</wp:posOffset>
          </wp:positionV>
          <wp:extent cx="2456180" cy="1049020"/>
          <wp:effectExtent l="0" t="0" r="1270" b="0"/>
          <wp:wrapSquare wrapText="bothSides"/>
          <wp:docPr id="2" name="Picture 2" descr="Care Plus provider of choice N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are Plus provider of choice NH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180" cy="104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6153E"/>
    <w:multiLevelType w:val="hybridMultilevel"/>
    <w:tmpl w:val="38C2F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F753C"/>
    <w:multiLevelType w:val="hybridMultilevel"/>
    <w:tmpl w:val="7DB4F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54AD7"/>
    <w:multiLevelType w:val="hybridMultilevel"/>
    <w:tmpl w:val="CD26D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F0392"/>
    <w:multiLevelType w:val="hybridMultilevel"/>
    <w:tmpl w:val="325A2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05393"/>
    <w:multiLevelType w:val="hybridMultilevel"/>
    <w:tmpl w:val="D292E94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5301742"/>
    <w:multiLevelType w:val="multilevel"/>
    <w:tmpl w:val="EE98D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54B3D"/>
    <w:multiLevelType w:val="hybridMultilevel"/>
    <w:tmpl w:val="5D00613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60E0C"/>
    <w:multiLevelType w:val="hybridMultilevel"/>
    <w:tmpl w:val="253E41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E5701"/>
    <w:multiLevelType w:val="hybridMultilevel"/>
    <w:tmpl w:val="2098E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65EC6"/>
    <w:multiLevelType w:val="hybridMultilevel"/>
    <w:tmpl w:val="41FEFE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B78AB"/>
    <w:multiLevelType w:val="hybridMultilevel"/>
    <w:tmpl w:val="0C0CAE4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C02CD"/>
    <w:multiLevelType w:val="hybridMultilevel"/>
    <w:tmpl w:val="263AF3B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8A3BF9"/>
    <w:multiLevelType w:val="hybridMultilevel"/>
    <w:tmpl w:val="1B4A30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E56ECD"/>
    <w:multiLevelType w:val="hybridMultilevel"/>
    <w:tmpl w:val="04660CF6"/>
    <w:lvl w:ilvl="0" w:tplc="0809000D">
      <w:start w:val="1"/>
      <w:numFmt w:val="bullet"/>
      <w:lvlText w:val=""/>
      <w:lvlJc w:val="left"/>
      <w:pPr>
        <w:tabs>
          <w:tab w:val="num" w:pos="810"/>
        </w:tabs>
        <w:ind w:left="810" w:hanging="45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EB0748"/>
    <w:multiLevelType w:val="hybridMultilevel"/>
    <w:tmpl w:val="2788F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003D28"/>
    <w:multiLevelType w:val="hybridMultilevel"/>
    <w:tmpl w:val="19F2C9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396764"/>
    <w:multiLevelType w:val="multilevel"/>
    <w:tmpl w:val="0809001D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9441DE3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2F914ED"/>
    <w:multiLevelType w:val="hybridMultilevel"/>
    <w:tmpl w:val="10ACEB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641D5C"/>
    <w:multiLevelType w:val="hybridMultilevel"/>
    <w:tmpl w:val="0A8CF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BB0CB9"/>
    <w:multiLevelType w:val="hybridMultilevel"/>
    <w:tmpl w:val="AF2A713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7"/>
  </w:num>
  <w:num w:numId="7">
    <w:abstractNumId w:val="17"/>
  </w:num>
  <w:num w:numId="8">
    <w:abstractNumId w:val="4"/>
  </w:num>
  <w:num w:numId="9">
    <w:abstractNumId w:val="2"/>
  </w:num>
  <w:num w:numId="10">
    <w:abstractNumId w:val="17"/>
  </w:num>
  <w:num w:numId="11">
    <w:abstractNumId w:val="17"/>
  </w:num>
  <w:num w:numId="12">
    <w:abstractNumId w:val="17"/>
  </w:num>
  <w:num w:numId="13">
    <w:abstractNumId w:val="17"/>
  </w:num>
  <w:num w:numId="14">
    <w:abstractNumId w:val="17"/>
  </w:num>
  <w:num w:numId="15">
    <w:abstractNumId w:val="17"/>
  </w:num>
  <w:num w:numId="16">
    <w:abstractNumId w:val="17"/>
  </w:num>
  <w:num w:numId="17">
    <w:abstractNumId w:val="17"/>
  </w:num>
  <w:num w:numId="18">
    <w:abstractNumId w:val="3"/>
  </w:num>
  <w:num w:numId="19">
    <w:abstractNumId w:val="17"/>
  </w:num>
  <w:num w:numId="20">
    <w:abstractNumId w:val="19"/>
  </w:num>
  <w:num w:numId="21">
    <w:abstractNumId w:val="0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6"/>
  </w:num>
  <w:num w:numId="29">
    <w:abstractNumId w:val="11"/>
  </w:num>
  <w:num w:numId="30">
    <w:abstractNumId w:val="8"/>
  </w:num>
  <w:num w:numId="31">
    <w:abstractNumId w:val="13"/>
  </w:num>
  <w:num w:numId="32">
    <w:abstractNumId w:val="10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61"/>
    <w:rsid w:val="00020D5D"/>
    <w:rsid w:val="00021424"/>
    <w:rsid w:val="00037528"/>
    <w:rsid w:val="00052AD2"/>
    <w:rsid w:val="000B294B"/>
    <w:rsid w:val="000C3728"/>
    <w:rsid w:val="00113E78"/>
    <w:rsid w:val="00126842"/>
    <w:rsid w:val="00182DCB"/>
    <w:rsid w:val="00186E58"/>
    <w:rsid w:val="00194CA1"/>
    <w:rsid w:val="001A3DDB"/>
    <w:rsid w:val="001C2F83"/>
    <w:rsid w:val="001C7826"/>
    <w:rsid w:val="001F0A9C"/>
    <w:rsid w:val="00202522"/>
    <w:rsid w:val="002158B8"/>
    <w:rsid w:val="00242D3B"/>
    <w:rsid w:val="00242F23"/>
    <w:rsid w:val="00287730"/>
    <w:rsid w:val="00292EDF"/>
    <w:rsid w:val="002A1D40"/>
    <w:rsid w:val="002D283E"/>
    <w:rsid w:val="002D4E4A"/>
    <w:rsid w:val="00304AD1"/>
    <w:rsid w:val="0030585D"/>
    <w:rsid w:val="00307F27"/>
    <w:rsid w:val="0031474C"/>
    <w:rsid w:val="00336AB9"/>
    <w:rsid w:val="00343607"/>
    <w:rsid w:val="003572C2"/>
    <w:rsid w:val="00363B74"/>
    <w:rsid w:val="00371BB0"/>
    <w:rsid w:val="00373321"/>
    <w:rsid w:val="00380E90"/>
    <w:rsid w:val="003A3E83"/>
    <w:rsid w:val="003B01F3"/>
    <w:rsid w:val="003B527F"/>
    <w:rsid w:val="003E46F1"/>
    <w:rsid w:val="00401005"/>
    <w:rsid w:val="0040335C"/>
    <w:rsid w:val="00416C1E"/>
    <w:rsid w:val="00421D4D"/>
    <w:rsid w:val="00422553"/>
    <w:rsid w:val="00423418"/>
    <w:rsid w:val="004279E9"/>
    <w:rsid w:val="0043664C"/>
    <w:rsid w:val="00470E22"/>
    <w:rsid w:val="00497575"/>
    <w:rsid w:val="004C0EF0"/>
    <w:rsid w:val="004C6CA8"/>
    <w:rsid w:val="004F48F2"/>
    <w:rsid w:val="005030E9"/>
    <w:rsid w:val="005164E1"/>
    <w:rsid w:val="00522272"/>
    <w:rsid w:val="00533637"/>
    <w:rsid w:val="0053665B"/>
    <w:rsid w:val="005412ED"/>
    <w:rsid w:val="0055650B"/>
    <w:rsid w:val="00573244"/>
    <w:rsid w:val="005741CC"/>
    <w:rsid w:val="005B06CB"/>
    <w:rsid w:val="005B7795"/>
    <w:rsid w:val="005D4F28"/>
    <w:rsid w:val="00605C81"/>
    <w:rsid w:val="00612DFC"/>
    <w:rsid w:val="00615DF6"/>
    <w:rsid w:val="006514CA"/>
    <w:rsid w:val="00697F77"/>
    <w:rsid w:val="006A7469"/>
    <w:rsid w:val="006C56A7"/>
    <w:rsid w:val="006C6E4E"/>
    <w:rsid w:val="006C739D"/>
    <w:rsid w:val="006F74EE"/>
    <w:rsid w:val="0072401A"/>
    <w:rsid w:val="00747CE7"/>
    <w:rsid w:val="00757691"/>
    <w:rsid w:val="00776055"/>
    <w:rsid w:val="007839FB"/>
    <w:rsid w:val="007A3C67"/>
    <w:rsid w:val="007A7828"/>
    <w:rsid w:val="007D7FE7"/>
    <w:rsid w:val="007E714E"/>
    <w:rsid w:val="00804238"/>
    <w:rsid w:val="0081597A"/>
    <w:rsid w:val="0082239B"/>
    <w:rsid w:val="008575F2"/>
    <w:rsid w:val="008A20FA"/>
    <w:rsid w:val="008A766A"/>
    <w:rsid w:val="008B11E3"/>
    <w:rsid w:val="009126ED"/>
    <w:rsid w:val="00965E83"/>
    <w:rsid w:val="00970148"/>
    <w:rsid w:val="009868CA"/>
    <w:rsid w:val="009A0EB5"/>
    <w:rsid w:val="009A43DA"/>
    <w:rsid w:val="009C3F7B"/>
    <w:rsid w:val="009D3DB1"/>
    <w:rsid w:val="009D4F02"/>
    <w:rsid w:val="009E0DDD"/>
    <w:rsid w:val="009F5E89"/>
    <w:rsid w:val="00A06BB9"/>
    <w:rsid w:val="00A07B59"/>
    <w:rsid w:val="00A32357"/>
    <w:rsid w:val="00A631A8"/>
    <w:rsid w:val="00A7110C"/>
    <w:rsid w:val="00AB10BD"/>
    <w:rsid w:val="00AD0073"/>
    <w:rsid w:val="00B05A9C"/>
    <w:rsid w:val="00B34F59"/>
    <w:rsid w:val="00B43036"/>
    <w:rsid w:val="00B46A32"/>
    <w:rsid w:val="00B56BF3"/>
    <w:rsid w:val="00BF1CD8"/>
    <w:rsid w:val="00C24145"/>
    <w:rsid w:val="00C66022"/>
    <w:rsid w:val="00C85AF1"/>
    <w:rsid w:val="00C976EF"/>
    <w:rsid w:val="00CA0351"/>
    <w:rsid w:val="00CB3AB1"/>
    <w:rsid w:val="00CD5BF2"/>
    <w:rsid w:val="00D15D5C"/>
    <w:rsid w:val="00D644E9"/>
    <w:rsid w:val="00D66495"/>
    <w:rsid w:val="00D90157"/>
    <w:rsid w:val="00D943C1"/>
    <w:rsid w:val="00DA01FB"/>
    <w:rsid w:val="00DA358D"/>
    <w:rsid w:val="00DB7828"/>
    <w:rsid w:val="00DD26F3"/>
    <w:rsid w:val="00DE52E5"/>
    <w:rsid w:val="00E20E78"/>
    <w:rsid w:val="00E50A4D"/>
    <w:rsid w:val="00E6269B"/>
    <w:rsid w:val="00E63F90"/>
    <w:rsid w:val="00E8329D"/>
    <w:rsid w:val="00EA7FA8"/>
    <w:rsid w:val="00ED1810"/>
    <w:rsid w:val="00EF2019"/>
    <w:rsid w:val="00F124C6"/>
    <w:rsid w:val="00F24C9B"/>
    <w:rsid w:val="00F37661"/>
    <w:rsid w:val="00F52FE2"/>
    <w:rsid w:val="00F702A7"/>
    <w:rsid w:val="00FC7A12"/>
    <w:rsid w:val="00FD4414"/>
    <w:rsid w:val="00FD4D50"/>
    <w:rsid w:val="00FE1336"/>
    <w:rsid w:val="00FF0FB9"/>
    <w:rsid w:val="00FF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70D0AC"/>
  <w15:docId w15:val="{4CC897AC-1987-4672-ADF1-60C412D7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661"/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7661"/>
    <w:pPr>
      <w:keepNext/>
      <w:keepLines/>
      <w:numPr>
        <w:numId w:val="3"/>
      </w:numPr>
      <w:spacing w:before="480"/>
      <w:outlineLvl w:val="0"/>
    </w:pPr>
    <w:rPr>
      <w:rFonts w:ascii="Calibri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7661"/>
    <w:pPr>
      <w:keepNext/>
      <w:keepLines/>
      <w:numPr>
        <w:ilvl w:val="1"/>
        <w:numId w:val="3"/>
      </w:numPr>
      <w:spacing w:before="20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6F1"/>
    <w:pPr>
      <w:keepNext/>
      <w:keepLines/>
      <w:numPr>
        <w:ilvl w:val="2"/>
        <w:numId w:val="3"/>
      </w:numPr>
      <w:spacing w:before="200"/>
      <w:outlineLvl w:val="2"/>
    </w:pPr>
    <w:rPr>
      <w:rFonts w:ascii="Calibri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6F1"/>
    <w:pPr>
      <w:keepNext/>
      <w:keepLines/>
      <w:numPr>
        <w:ilvl w:val="3"/>
        <w:numId w:val="3"/>
      </w:numPr>
      <w:spacing w:before="200"/>
      <w:outlineLvl w:val="3"/>
    </w:pPr>
    <w:rPr>
      <w:rFonts w:ascii="Calibri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6F1"/>
    <w:pPr>
      <w:keepNext/>
      <w:keepLines/>
      <w:numPr>
        <w:ilvl w:val="4"/>
        <w:numId w:val="3"/>
      </w:numPr>
      <w:spacing w:before="200"/>
      <w:outlineLvl w:val="4"/>
    </w:pPr>
    <w:rPr>
      <w:rFonts w:ascii="Calibri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6F1"/>
    <w:pPr>
      <w:keepNext/>
      <w:keepLines/>
      <w:numPr>
        <w:ilvl w:val="5"/>
        <w:numId w:val="3"/>
      </w:numPr>
      <w:spacing w:before="200"/>
      <w:outlineLvl w:val="5"/>
    </w:pPr>
    <w:rPr>
      <w:rFonts w:ascii="Calibri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6F1"/>
    <w:pPr>
      <w:keepNext/>
      <w:keepLines/>
      <w:numPr>
        <w:ilvl w:val="6"/>
        <w:numId w:val="3"/>
      </w:numPr>
      <w:spacing w:before="200"/>
      <w:outlineLvl w:val="6"/>
    </w:pPr>
    <w:rPr>
      <w:rFonts w:ascii="Calibri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6F1"/>
    <w:pPr>
      <w:keepNext/>
      <w:keepLines/>
      <w:numPr>
        <w:ilvl w:val="7"/>
        <w:numId w:val="3"/>
      </w:numPr>
      <w:spacing w:before="200"/>
      <w:outlineLvl w:val="7"/>
    </w:pPr>
    <w:rPr>
      <w:rFonts w:ascii="Calibri" w:hAnsi="Calibri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6F1"/>
    <w:pPr>
      <w:keepNext/>
      <w:keepLines/>
      <w:numPr>
        <w:ilvl w:val="8"/>
        <w:numId w:val="3"/>
      </w:numPr>
      <w:spacing w:before="200"/>
      <w:outlineLvl w:val="8"/>
    </w:pPr>
    <w:rPr>
      <w:rFonts w:ascii="Calibri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F37661"/>
    <w:pPr>
      <w:keepLines w:val="0"/>
      <w:spacing w:before="240" w:after="60"/>
    </w:pPr>
    <w:rPr>
      <w:rFonts w:ascii="Arial" w:hAnsi="Arial" w:cs="Arial"/>
      <w:b w:val="0"/>
      <w:color w:val="auto"/>
      <w:kern w:val="32"/>
      <w:sz w:val="22"/>
      <w:szCs w:val="32"/>
    </w:rPr>
  </w:style>
  <w:style w:type="character" w:customStyle="1" w:styleId="Heading1Char">
    <w:name w:val="Heading 1 Char"/>
    <w:link w:val="Heading1"/>
    <w:uiPriority w:val="9"/>
    <w:rsid w:val="00F37661"/>
    <w:rPr>
      <w:rFonts w:ascii="Calibri" w:eastAsia="Times New Roman" w:hAnsi="Calibri" w:cs="Times New Roman"/>
      <w:b/>
      <w:bCs/>
      <w:color w:val="365F91"/>
      <w:sz w:val="28"/>
      <w:szCs w:val="28"/>
      <w:lang w:eastAsia="en-GB"/>
    </w:rPr>
  </w:style>
  <w:style w:type="table" w:styleId="TableGrid">
    <w:name w:val="Table Grid"/>
    <w:basedOn w:val="TableNormal"/>
    <w:rsid w:val="00F3766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7661"/>
    <w:pPr>
      <w:ind w:left="720"/>
      <w:contextualSpacing/>
    </w:pPr>
  </w:style>
  <w:style w:type="character" w:customStyle="1" w:styleId="Heading2Char">
    <w:name w:val="Heading 2 Char"/>
    <w:link w:val="Heading2"/>
    <w:uiPriority w:val="9"/>
    <w:rsid w:val="00F37661"/>
    <w:rPr>
      <w:rFonts w:ascii="Calibri" w:eastAsia="Times New Roman" w:hAnsi="Calibri" w:cs="Times New Roman"/>
      <w:b/>
      <w:bCs/>
      <w:color w:val="4F81BD"/>
      <w:sz w:val="26"/>
      <w:szCs w:val="26"/>
      <w:lang w:eastAsia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44E9"/>
    <w:pPr>
      <w:spacing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D644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644E9"/>
    <w:pPr>
      <w:spacing w:after="100"/>
      <w:ind w:left="220"/>
    </w:pPr>
  </w:style>
  <w:style w:type="character" w:styleId="Hyperlink">
    <w:name w:val="Hyperlink"/>
    <w:uiPriority w:val="99"/>
    <w:unhideWhenUsed/>
    <w:rsid w:val="00D644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644E9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D4E4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D4E4A"/>
    <w:rPr>
      <w:rFonts w:ascii="Arial" w:eastAsia="Times New Roman" w:hAnsi="Arial" w:cs="Times New Roman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D4E4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D4E4A"/>
    <w:rPr>
      <w:rFonts w:ascii="Arial" w:eastAsia="Times New Roman" w:hAnsi="Arial" w:cs="Times New Roman"/>
      <w:szCs w:val="24"/>
      <w:lang w:eastAsia="en-GB"/>
    </w:rPr>
  </w:style>
  <w:style w:type="character" w:customStyle="1" w:styleId="Heading3Char">
    <w:name w:val="Heading 3 Char"/>
    <w:link w:val="Heading3"/>
    <w:uiPriority w:val="9"/>
    <w:semiHidden/>
    <w:rsid w:val="003E46F1"/>
    <w:rPr>
      <w:rFonts w:ascii="Calibri" w:eastAsia="Times New Roman" w:hAnsi="Calibri" w:cs="Times New Roman"/>
      <w:b/>
      <w:bCs/>
      <w:color w:val="4F81BD"/>
      <w:szCs w:val="24"/>
      <w:lang w:eastAsia="en-GB"/>
    </w:rPr>
  </w:style>
  <w:style w:type="character" w:customStyle="1" w:styleId="Heading4Char">
    <w:name w:val="Heading 4 Char"/>
    <w:link w:val="Heading4"/>
    <w:uiPriority w:val="9"/>
    <w:semiHidden/>
    <w:rsid w:val="003E46F1"/>
    <w:rPr>
      <w:rFonts w:ascii="Calibri" w:eastAsia="Times New Roman" w:hAnsi="Calibri" w:cs="Times New Roman"/>
      <w:b/>
      <w:bCs/>
      <w:i/>
      <w:iCs/>
      <w:color w:val="4F81BD"/>
      <w:szCs w:val="24"/>
      <w:lang w:eastAsia="en-GB"/>
    </w:rPr>
  </w:style>
  <w:style w:type="character" w:customStyle="1" w:styleId="Heading5Char">
    <w:name w:val="Heading 5 Char"/>
    <w:link w:val="Heading5"/>
    <w:uiPriority w:val="9"/>
    <w:semiHidden/>
    <w:rsid w:val="003E46F1"/>
    <w:rPr>
      <w:rFonts w:ascii="Calibri" w:eastAsia="Times New Roman" w:hAnsi="Calibri" w:cs="Times New Roman"/>
      <w:color w:val="243F60"/>
      <w:szCs w:val="24"/>
      <w:lang w:eastAsia="en-GB"/>
    </w:rPr>
  </w:style>
  <w:style w:type="character" w:customStyle="1" w:styleId="Heading6Char">
    <w:name w:val="Heading 6 Char"/>
    <w:link w:val="Heading6"/>
    <w:uiPriority w:val="9"/>
    <w:semiHidden/>
    <w:rsid w:val="003E46F1"/>
    <w:rPr>
      <w:rFonts w:ascii="Calibri" w:eastAsia="Times New Roman" w:hAnsi="Calibri" w:cs="Times New Roman"/>
      <w:i/>
      <w:iCs/>
      <w:color w:val="243F60"/>
      <w:szCs w:val="24"/>
      <w:lang w:eastAsia="en-GB"/>
    </w:rPr>
  </w:style>
  <w:style w:type="character" w:customStyle="1" w:styleId="Heading7Char">
    <w:name w:val="Heading 7 Char"/>
    <w:link w:val="Heading7"/>
    <w:uiPriority w:val="9"/>
    <w:semiHidden/>
    <w:rsid w:val="003E46F1"/>
    <w:rPr>
      <w:rFonts w:ascii="Calibri" w:eastAsia="Times New Roman" w:hAnsi="Calibri" w:cs="Times New Roman"/>
      <w:i/>
      <w:iCs/>
      <w:color w:val="404040"/>
      <w:szCs w:val="24"/>
      <w:lang w:eastAsia="en-GB"/>
    </w:rPr>
  </w:style>
  <w:style w:type="character" w:customStyle="1" w:styleId="Heading8Char">
    <w:name w:val="Heading 8 Char"/>
    <w:link w:val="Heading8"/>
    <w:uiPriority w:val="9"/>
    <w:semiHidden/>
    <w:rsid w:val="003E46F1"/>
    <w:rPr>
      <w:rFonts w:ascii="Calibri" w:eastAsia="Times New Roman" w:hAnsi="Calibri" w:cs="Times New Roman"/>
      <w:color w:val="404040"/>
      <w:sz w:val="20"/>
      <w:szCs w:val="20"/>
      <w:lang w:eastAsia="en-GB"/>
    </w:rPr>
  </w:style>
  <w:style w:type="character" w:customStyle="1" w:styleId="Heading9Char">
    <w:name w:val="Heading 9 Char"/>
    <w:link w:val="Heading9"/>
    <w:uiPriority w:val="9"/>
    <w:semiHidden/>
    <w:rsid w:val="003E46F1"/>
    <w:rPr>
      <w:rFonts w:ascii="Calibri" w:eastAsia="Times New Roman" w:hAnsi="Calibri" w:cs="Times New Roman"/>
      <w:i/>
      <w:iCs/>
      <w:color w:val="404040"/>
      <w:sz w:val="20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7A3C6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semiHidden/>
    <w:rsid w:val="001A3DDB"/>
    <w:pPr>
      <w:spacing w:before="100" w:beforeAutospacing="1" w:after="100" w:afterAutospacing="1"/>
    </w:pPr>
    <w:rPr>
      <w:rFonts w:ascii="Times New Roman" w:hAnsi="Times New Roman"/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A7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6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66A"/>
    <w:rPr>
      <w:rFonts w:ascii="Arial" w:eastAsia="Times New Roman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766A"/>
    <w:rPr>
      <w:rFonts w:ascii="Arial" w:eastAsia="Times New Roman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3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al_x0020_Body xmlns="ca942497-3c4b-4dc0-9a8c-2e623ccaadeb">Leadership</Approval_x0020_Body>
    <Service_x0020_Area xmlns="ca942497-3c4b-4dc0-9a8c-2e623ccaadeb">General</Service_x0020_Area>
    <Origin xmlns="ca942497-3c4b-4dc0-9a8c-2e623ccaadeb">Internal</Origin>
    <Document_x0020_Type xmlns="ca942497-3c4b-4dc0-9a8c-2e623ccaadeb">Other</Document_x0020_Type>
    <Expiry_x0020_Date xmlns="ca942497-3c4b-4dc0-9a8c-2e623ccaadeb">2017-06-29T23:00:00+00:00</Expiry_x0020_Date>
    <IconOverlay xmlns="http://schemas.microsoft.com/sharepoint/v4" xsi:nil="true"/>
    <Author_x0020_Review_x0020_Notification xmlns="ca942497-3c4b-4dc0-9a8c-2e623ccaadeb">
      <UserInfo>
        <DisplayName>Donna Hill</DisplayName>
        <AccountId>18</AccountId>
        <AccountType/>
      </UserInfo>
    </Author_x0020_Review_x0020_Notification>
    <UpdateWF xmlns="ca942497-3c4b-4dc0-9a8c-2e623ccaadeb">1</UpdateW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45F59B6D40F4409B3D67574C3091BF" ma:contentTypeVersion="19" ma:contentTypeDescription="Create a new document." ma:contentTypeScope="" ma:versionID="22d17814b4ea870b672f6988ee158487">
  <xsd:schema xmlns:xsd="http://www.w3.org/2001/XMLSchema" xmlns:xs="http://www.w3.org/2001/XMLSchema" xmlns:p="http://schemas.microsoft.com/office/2006/metadata/properties" xmlns:ns2="ca942497-3c4b-4dc0-9a8c-2e623ccaadeb" xmlns:ns4="http://schemas.microsoft.com/sharepoint/v4" targetNamespace="http://schemas.microsoft.com/office/2006/metadata/properties" ma:root="true" ma:fieldsID="fc12147f72dffd9d827eda42b98f8da6" ns2:_="" ns4:_="">
    <xsd:import namespace="ca942497-3c4b-4dc0-9a8c-2e623ccaade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Expiry_x0020_Date"/>
                <xsd:element ref="ns2:Approval_x0020_Body"/>
                <xsd:element ref="ns2:Service_x0020_Area"/>
                <xsd:element ref="ns2:Origin"/>
                <xsd:element ref="ns4:IconOverlay" minOccurs="0"/>
                <xsd:element ref="ns2:Author_x0020_Review_x0020_Notification" minOccurs="0"/>
                <xsd:element ref="ns2:UpdateW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42497-3c4b-4dc0-9a8c-2e623ccaade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ma:displayName="Document Type" ma:default="Official Policy and Procedure" ma:format="Dropdown" ma:internalName="Document_x0020_Type">
      <xsd:simpleType>
        <xsd:restriction base="dms:Choice">
          <xsd:enumeration value="Official Policy and Procedure"/>
          <xsd:enumeration value="General Procedures"/>
          <xsd:enumeration value="Guidance"/>
          <xsd:enumeration value="SOP"/>
          <xsd:enumeration value="Other"/>
          <xsd:enumeration value="Strategy"/>
          <xsd:enumeration value="Meeting Papers"/>
          <xsd:enumeration value="Plan"/>
        </xsd:restriction>
      </xsd:simpleType>
    </xsd:element>
    <xsd:element name="Expiry_x0020_Date" ma:index="9" ma:displayName="Review Date" ma:format="DateOnly" ma:internalName="Expiry_x0020_Date">
      <xsd:simpleType>
        <xsd:restriction base="dms:DateTime"/>
      </xsd:simpleType>
    </xsd:element>
    <xsd:element name="Approval_x0020_Body" ma:index="12" ma:displayName="Approval Body" ma:format="Dropdown" ma:internalName="Approval_x0020_Body">
      <xsd:simpleType>
        <xsd:restriction base="dms:Choice">
          <xsd:enumeration value="CPG Board"/>
          <xsd:enumeration value="IGC"/>
          <xsd:enumeration value="SOG"/>
          <xsd:enumeration value="Leadership"/>
          <xsd:enumeration value="Low Level"/>
          <xsd:enumeration value="Finance &amp; Audit"/>
          <xsd:enumeration value="Clinical Forum"/>
        </xsd:restriction>
      </xsd:simpleType>
    </xsd:element>
    <xsd:element name="Service_x0020_Area" ma:index="13" ma:displayName="Service Area" ma:default="General" ma:format="Dropdown" ma:internalName="Service_x0020_Area">
      <xsd:simpleType>
        <xsd:restriction base="dms:Choice">
          <xsd:enumeration value="Board"/>
          <xsd:enumeration value="Clinical"/>
          <xsd:enumeration value="Communications"/>
          <xsd:enumeration value="Finance"/>
          <xsd:enumeration value="General"/>
          <xsd:enumeration value="Governors"/>
          <xsd:enumeration value="HR"/>
          <xsd:enumeration value="Head of Service"/>
          <xsd:enumeration value="IT"/>
          <xsd:enumeration value="Operations"/>
          <xsd:enumeration value="Quality and Performance"/>
          <xsd:enumeration value="Training and Development"/>
        </xsd:restriction>
      </xsd:simpleType>
    </xsd:element>
    <xsd:element name="Origin" ma:index="14" ma:displayName="Origin" ma:default="Internal" ma:format="Dropdown" ma:internalName="Origin">
      <xsd:simpleType>
        <xsd:restriction base="dms:Choice">
          <xsd:enumeration value="Internal"/>
          <xsd:enumeration value="External"/>
          <xsd:enumeration value="Local Area (Humber)"/>
        </xsd:restriction>
      </xsd:simpleType>
    </xsd:element>
    <xsd:element name="Author_x0020_Review_x0020_Notification" ma:index="17" nillable="true" ma:displayName="Author Review Notification" ma:description="The author to be notified of document review date" ma:list="UserInfo" ma:SharePointGroup="0" ma:internalName="Author_x0020_Review_x0020_Notification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pdateWF" ma:index="18" nillable="true" ma:displayName="UpdateWF" ma:hidden="true" ma:internalName="UpdateWF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5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2F3A3-337D-495C-BE08-E2E02102BC0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91426F8-183C-49F3-866F-0EA00AD6CE14}">
  <ds:schemaRefs>
    <ds:schemaRef ds:uri="http://schemas.microsoft.com/office/2006/metadata/properties"/>
    <ds:schemaRef ds:uri="http://schemas.microsoft.com/office/infopath/2007/PartnerControls"/>
    <ds:schemaRef ds:uri="ca942497-3c4b-4dc0-9a8c-2e623ccaadeb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9C343F16-86A1-4AEA-A199-54FD30860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942497-3c4b-4dc0-9a8c-2e623ccaade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D7F3B6-655D-4C98-A0FB-466F3E0322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2A7885-BE26-49E3-9774-613ECEE3C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CPG Quality Policy Statement (QMP01)</vt:lpstr>
    </vt:vector>
  </TitlesOfParts>
  <Company>NLNHS &amp; NELCTP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CPG Quality Policy Statement (QMP01)</dc:title>
  <dc:creator>Donna Whitcombe-Smith</dc:creator>
  <cp:lastModifiedBy>Michelle Webb</cp:lastModifiedBy>
  <cp:revision>2</cp:revision>
  <cp:lastPrinted>2013-12-17T11:07:00Z</cp:lastPrinted>
  <dcterms:created xsi:type="dcterms:W3CDTF">2020-09-21T16:38:00Z</dcterms:created>
  <dcterms:modified xsi:type="dcterms:W3CDTF">2020-09-21T16:38:00Z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0x010100DE45F59B6D40F4409B3D67574C3091BF</vt:lpwstr>
  </property>
  <property fmtid="{D5CDD505-2E9C-101B-9397-08002B2CF9AE}" pid="3" name="_dlc_DocIdItemGuid">
    <vt:lpwstr>39d851c7-43da-4e33-ae75-ad22d3f6dbd6</vt:lpwstr>
  </property>
  <property fmtid="{D5CDD505-2E9C-101B-9397-08002B2CF9AE}" pid="4" name="_dlc_DocId">
    <vt:lpwstr>MTPF55WZZMPA-26-166</vt:lpwstr>
  </property>
  <property fmtid="{D5CDD505-2E9C-101B-9397-08002B2CF9AE}" pid="5" name="_dlc_DocIdUrl">
    <vt:lpwstr>http://careplus.nelctp.nhs.uk/infrastructure/_layouts/DocIdRedir.aspx?ID=MTPF55WZZMPA-26-166, MTPF55WZZMPA-26-166</vt:lpwstr>
  </property>
  <property fmtid="{D5CDD505-2E9C-101B-9397-08002B2CF9AE}" pid="6" name="Workflowtemp">
    <vt:r8>1</vt:r8>
  </property>
</Properties>
</file>